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649BD" w14:textId="0BF38A36" w:rsidR="00782FE9" w:rsidRDefault="005F110A" w:rsidP="00DC2AAF">
      <w:pPr>
        <w:jc w:val="both"/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</w:pPr>
      <w:r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22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 xml:space="preserve">. </w:t>
      </w:r>
      <w:r w:rsidR="006032A2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7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. 202</w:t>
      </w:r>
      <w:r w:rsidR="00BD2CC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4</w:t>
      </w:r>
      <w:r w:rsidR="00782FE9"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  <w:t> </w:t>
      </w:r>
    </w:p>
    <w:p w14:paraId="69DCA538" w14:textId="58D9623C" w:rsidR="00392097" w:rsidRDefault="006C4E6E" w:rsidP="00362EE7">
      <w:pPr>
        <w:pStyle w:val="pf0"/>
        <w:rPr>
          <w:rFonts w:ascii="Arial" w:hAnsi="Arial" w:cs="Arial"/>
          <w:b/>
          <w:bCs/>
          <w:color w:val="ADDA43"/>
          <w:sz w:val="36"/>
          <w:szCs w:val="36"/>
        </w:rPr>
      </w:pPr>
      <w:bookmarkStart w:id="0" w:name="_Hlk100591397"/>
      <w:bookmarkStart w:id="1" w:name="_Hlk126063304"/>
      <w:r>
        <w:rPr>
          <w:rFonts w:ascii="Arial" w:hAnsi="Arial" w:cs="Arial"/>
          <w:b/>
          <w:bCs/>
          <w:color w:val="ADDA43"/>
          <w:sz w:val="36"/>
          <w:szCs w:val="36"/>
        </w:rPr>
        <w:t>Če</w:t>
      </w:r>
      <w:r w:rsidR="00F82D68">
        <w:rPr>
          <w:rFonts w:ascii="Arial" w:hAnsi="Arial" w:cs="Arial"/>
          <w:b/>
          <w:bCs/>
          <w:color w:val="ADDA43"/>
          <w:sz w:val="36"/>
          <w:szCs w:val="36"/>
        </w:rPr>
        <w:t>ši jako evropští premianti ve spoření</w:t>
      </w:r>
      <w:r w:rsidR="00362EE7">
        <w:rPr>
          <w:rFonts w:ascii="Arial" w:hAnsi="Arial" w:cs="Arial"/>
          <w:b/>
          <w:bCs/>
          <w:color w:val="ADDA43"/>
          <w:sz w:val="36"/>
          <w:szCs w:val="36"/>
        </w:rPr>
        <w:t>:</w:t>
      </w:r>
      <w:r w:rsidR="00F82D68">
        <w:rPr>
          <w:rFonts w:ascii="Arial" w:hAnsi="Arial" w:cs="Arial"/>
          <w:b/>
          <w:bCs/>
          <w:color w:val="ADDA43"/>
          <w:sz w:val="36"/>
          <w:szCs w:val="36"/>
        </w:rPr>
        <w:t xml:space="preserve"> </w:t>
      </w:r>
      <w:r w:rsidR="000371E6">
        <w:rPr>
          <w:rFonts w:ascii="Arial" w:hAnsi="Arial" w:cs="Arial"/>
          <w:b/>
          <w:bCs/>
          <w:color w:val="ADDA43"/>
          <w:sz w:val="36"/>
          <w:szCs w:val="36"/>
        </w:rPr>
        <w:t xml:space="preserve">Měsíčně </w:t>
      </w:r>
      <w:r w:rsidR="001E1CD4">
        <w:rPr>
          <w:rFonts w:ascii="Arial" w:hAnsi="Arial" w:cs="Arial"/>
          <w:b/>
          <w:bCs/>
          <w:color w:val="ADDA43"/>
          <w:sz w:val="36"/>
          <w:szCs w:val="36"/>
        </w:rPr>
        <w:t>již nějakou částku</w:t>
      </w:r>
      <w:r w:rsidR="000371E6">
        <w:rPr>
          <w:rFonts w:ascii="Arial" w:hAnsi="Arial" w:cs="Arial"/>
          <w:b/>
          <w:bCs/>
          <w:color w:val="ADDA43"/>
          <w:sz w:val="36"/>
          <w:szCs w:val="36"/>
        </w:rPr>
        <w:t xml:space="preserve"> odkládá každý druhý </w:t>
      </w:r>
    </w:p>
    <w:p w14:paraId="4D9FDB2D" w14:textId="5589271D" w:rsidR="00BD2CC9" w:rsidRPr="00392097" w:rsidRDefault="00B92DDA" w:rsidP="008D5A53">
      <w:pPr>
        <w:pStyle w:val="Bezmezer"/>
        <w:spacing w:after="240"/>
        <w:rPr>
          <w:rFonts w:ascii="Arial" w:hAnsi="Arial" w:cs="Arial"/>
          <w:color w:val="ADDA43"/>
          <w:sz w:val="28"/>
          <w:szCs w:val="28"/>
        </w:rPr>
      </w:pPr>
      <w:r>
        <w:rPr>
          <w:rFonts w:ascii="Arial" w:hAnsi="Arial" w:cs="Arial"/>
          <w:color w:val="ADDA43"/>
          <w:sz w:val="28"/>
          <w:szCs w:val="28"/>
        </w:rPr>
        <w:t>Finanční rezerva</w:t>
      </w:r>
      <w:r w:rsidR="00B27062">
        <w:rPr>
          <w:rFonts w:ascii="Arial" w:hAnsi="Arial" w:cs="Arial"/>
          <w:color w:val="ADDA43"/>
          <w:sz w:val="28"/>
          <w:szCs w:val="28"/>
        </w:rPr>
        <w:t xml:space="preserve"> má sloužit</w:t>
      </w:r>
      <w:r>
        <w:rPr>
          <w:rFonts w:ascii="Arial" w:hAnsi="Arial" w:cs="Arial"/>
          <w:color w:val="ADDA43"/>
          <w:sz w:val="28"/>
          <w:szCs w:val="28"/>
        </w:rPr>
        <w:t xml:space="preserve"> jako pojistka proti krizi</w:t>
      </w:r>
      <w:bookmarkEnd w:id="0"/>
      <w:r w:rsidR="007963DF">
        <w:rPr>
          <w:rFonts w:ascii="Arial" w:hAnsi="Arial" w:cs="Arial"/>
          <w:color w:val="ADDA43"/>
          <w:sz w:val="28"/>
          <w:szCs w:val="28"/>
        </w:rPr>
        <w:t xml:space="preserve">, čtvrtina </w:t>
      </w:r>
      <w:r w:rsidR="00CE0772">
        <w:rPr>
          <w:rFonts w:ascii="Arial" w:hAnsi="Arial" w:cs="Arial"/>
          <w:color w:val="ADDA43"/>
          <w:sz w:val="28"/>
          <w:szCs w:val="28"/>
        </w:rPr>
        <w:t xml:space="preserve">Čechů </w:t>
      </w:r>
      <w:r w:rsidR="007963DF">
        <w:rPr>
          <w:rFonts w:ascii="Arial" w:hAnsi="Arial" w:cs="Arial"/>
          <w:color w:val="ADDA43"/>
          <w:sz w:val="28"/>
          <w:szCs w:val="28"/>
        </w:rPr>
        <w:t xml:space="preserve">pak myslí i na zajištění v penzi. </w:t>
      </w:r>
    </w:p>
    <w:p w14:paraId="7D22827D" w14:textId="6E38A31D" w:rsidR="006C4E6E" w:rsidRPr="00AA4AE7" w:rsidRDefault="00B10687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b/>
          <w:bCs/>
          <w:noProof/>
          <w:sz w:val="22"/>
          <w:szCs w:val="22"/>
        </w:rPr>
      </w:pPr>
      <w:r>
        <w:rPr>
          <w:rFonts w:ascii="Arial" w:eastAsia="Montserrat Light" w:hAnsi="Arial" w:cs="Arial"/>
          <w:b/>
          <w:bCs/>
          <w:noProof/>
          <w:sz w:val="22"/>
          <w:szCs w:val="22"/>
        </w:rPr>
        <w:t>Finančně náročné časy přiměly Čechy myslet</w:t>
      </w:r>
      <w:r w:rsidR="007231F0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na zadní vrátka.</w:t>
      </w:r>
      <w:r w:rsidR="006340C2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Méně utrácí</w:t>
      </w:r>
      <w:r w:rsidR="00EB72A6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a </w:t>
      </w:r>
      <w:r w:rsidR="006340C2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spoří více než </w:t>
      </w:r>
      <w:r w:rsidR="00595B7D">
        <w:rPr>
          <w:rFonts w:ascii="Arial" w:eastAsia="Montserrat Light" w:hAnsi="Arial" w:cs="Arial"/>
          <w:b/>
          <w:bCs/>
          <w:noProof/>
          <w:sz w:val="22"/>
          <w:szCs w:val="22"/>
        </w:rPr>
        <w:t>Maďaři i Rumuni</w:t>
      </w:r>
      <w:r w:rsidR="006340C2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. </w:t>
      </w:r>
      <w:r w:rsidR="00211E74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To </w:t>
      </w:r>
      <w:r w:rsidR="00CD249F">
        <w:rPr>
          <w:rFonts w:ascii="Arial" w:eastAsia="Montserrat Light" w:hAnsi="Arial" w:cs="Arial"/>
          <w:b/>
          <w:bCs/>
          <w:noProof/>
          <w:sz w:val="22"/>
          <w:szCs w:val="22"/>
        </w:rPr>
        <w:t>po</w:t>
      </w:r>
      <w:r w:rsidR="00676CA3">
        <w:rPr>
          <w:rFonts w:ascii="Arial" w:eastAsia="Montserrat Light" w:hAnsi="Arial" w:cs="Arial"/>
          <w:b/>
          <w:bCs/>
          <w:noProof/>
          <w:sz w:val="22"/>
          <w:szCs w:val="22"/>
        </w:rPr>
        <w:t>tvr</w:t>
      </w:r>
      <w:r w:rsidR="00CD249F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zují </w:t>
      </w:r>
      <w:r w:rsidR="0051330A">
        <w:rPr>
          <w:rFonts w:ascii="Arial" w:eastAsia="Montserrat Light" w:hAnsi="Arial" w:cs="Arial"/>
          <w:b/>
          <w:bCs/>
          <w:noProof/>
          <w:sz w:val="22"/>
          <w:szCs w:val="22"/>
        </w:rPr>
        <w:t>také</w:t>
      </w:r>
      <w:r w:rsidR="006C4E6E" w:rsidRPr="00AA4AE7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výsledky</w:t>
      </w:r>
      <w:r w:rsidR="001049B6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mezinárodního průzkumu, který</w:t>
      </w:r>
      <w:r w:rsidR="001049B6" w:rsidRPr="001049B6">
        <w:t xml:space="preserve"> </w:t>
      </w:r>
      <w:r w:rsidR="001049B6" w:rsidRPr="001049B6">
        <w:rPr>
          <w:rFonts w:ascii="Arial" w:eastAsia="Montserrat Light" w:hAnsi="Arial" w:cs="Arial"/>
          <w:b/>
          <w:bCs/>
          <w:noProof/>
          <w:sz w:val="22"/>
          <w:szCs w:val="22"/>
        </w:rPr>
        <w:t>pro společnost Provident</w:t>
      </w:r>
      <w:r w:rsidR="00C2490E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Financial </w:t>
      </w:r>
      <w:r w:rsidR="001049B6" w:rsidRPr="001049B6">
        <w:rPr>
          <w:rFonts w:ascii="Arial" w:eastAsia="Montserrat Light" w:hAnsi="Arial" w:cs="Arial"/>
          <w:b/>
          <w:bCs/>
          <w:noProof/>
          <w:sz w:val="22"/>
          <w:szCs w:val="22"/>
        </w:rPr>
        <w:t>provedla agentura Kantar</w:t>
      </w:r>
      <w:r w:rsidR="008044B3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v</w:t>
      </w:r>
      <w:r w:rsidR="007A275B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</w:t>
      </w:r>
      <w:r w:rsidR="004E6B39">
        <w:rPr>
          <w:rFonts w:ascii="Arial" w:eastAsia="Montserrat Light" w:hAnsi="Arial" w:cs="Arial"/>
          <w:b/>
          <w:bCs/>
          <w:noProof/>
          <w:sz w:val="22"/>
          <w:szCs w:val="22"/>
        </w:rPr>
        <w:t>sedmi</w:t>
      </w:r>
      <w:r w:rsidR="008044B3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zemích Evropy</w:t>
      </w:r>
      <w:r w:rsidR="00CD249F">
        <w:rPr>
          <w:rFonts w:ascii="Arial" w:eastAsia="Montserrat Light" w:hAnsi="Arial" w:cs="Arial"/>
          <w:b/>
          <w:bCs/>
          <w:noProof/>
          <w:sz w:val="22"/>
          <w:szCs w:val="22"/>
        </w:rPr>
        <w:t>.</w:t>
      </w:r>
      <w:r w:rsidR="005A5573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</w:t>
      </w:r>
      <w:r w:rsidR="00584312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Meziročně přibylo </w:t>
      </w:r>
      <w:r w:rsidR="002D7578">
        <w:rPr>
          <w:rFonts w:ascii="Arial" w:eastAsia="Montserrat Light" w:hAnsi="Arial" w:cs="Arial"/>
          <w:b/>
          <w:bCs/>
          <w:noProof/>
          <w:sz w:val="22"/>
          <w:szCs w:val="22"/>
        </w:rPr>
        <w:t>Čechů</w:t>
      </w:r>
      <w:r w:rsidR="00584312">
        <w:rPr>
          <w:rFonts w:ascii="Arial" w:eastAsia="Montserrat Light" w:hAnsi="Arial" w:cs="Arial"/>
          <w:b/>
          <w:bCs/>
          <w:noProof/>
          <w:sz w:val="22"/>
          <w:szCs w:val="22"/>
        </w:rPr>
        <w:t>, kterým</w:t>
      </w:r>
      <w:r w:rsidR="005A5573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na konci měsíce zbývá alespoň čtvrtina příjm</w:t>
      </w:r>
      <w:r w:rsidR="00816148">
        <w:rPr>
          <w:rFonts w:ascii="Arial" w:eastAsia="Montserrat Light" w:hAnsi="Arial" w:cs="Arial"/>
          <w:b/>
          <w:bCs/>
          <w:noProof/>
          <w:sz w:val="22"/>
          <w:szCs w:val="22"/>
        </w:rPr>
        <w:t>u</w:t>
      </w:r>
      <w:r w:rsidR="00584312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(43 % v roce 2024). </w:t>
      </w:r>
      <w:r w:rsidR="00816148">
        <w:rPr>
          <w:rFonts w:ascii="Arial" w:eastAsia="Montserrat Light" w:hAnsi="Arial" w:cs="Arial"/>
          <w:b/>
          <w:bCs/>
          <w:noProof/>
          <w:sz w:val="22"/>
          <w:szCs w:val="22"/>
        </w:rPr>
        <w:t>V</w:t>
      </w:r>
      <w:r w:rsidR="005A5573">
        <w:rPr>
          <w:rFonts w:ascii="Arial" w:eastAsia="Montserrat Light" w:hAnsi="Arial" w:cs="Arial"/>
          <w:b/>
          <w:bCs/>
          <w:noProof/>
          <w:sz w:val="22"/>
          <w:szCs w:val="22"/>
        </w:rPr>
        <w:t>íce</w:t>
      </w:r>
      <w:r w:rsidR="002D7578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lidí </w:t>
      </w:r>
      <w:r w:rsidR="005A5573">
        <w:rPr>
          <w:rFonts w:ascii="Arial" w:eastAsia="Montserrat Light" w:hAnsi="Arial" w:cs="Arial"/>
          <w:b/>
          <w:bCs/>
          <w:noProof/>
          <w:sz w:val="22"/>
          <w:szCs w:val="22"/>
        </w:rPr>
        <w:t>také zvládá pravidelně spořit.</w:t>
      </w:r>
      <w:r w:rsidR="001E426C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Každý měsíc si peníze stranou odkládá každý druhý Čech</w:t>
      </w:r>
      <w:r w:rsidR="0086749B">
        <w:rPr>
          <w:rFonts w:ascii="Arial" w:eastAsia="Montserrat Light" w:hAnsi="Arial" w:cs="Arial"/>
          <w:b/>
          <w:bCs/>
          <w:noProof/>
          <w:sz w:val="22"/>
          <w:szCs w:val="22"/>
        </w:rPr>
        <w:t>. Hned za Poláky se tak ř</w:t>
      </w:r>
      <w:r w:rsidR="0040106A">
        <w:rPr>
          <w:rFonts w:ascii="Arial" w:eastAsia="Montserrat Light" w:hAnsi="Arial" w:cs="Arial"/>
          <w:b/>
          <w:bCs/>
          <w:noProof/>
          <w:sz w:val="22"/>
          <w:szCs w:val="22"/>
        </w:rPr>
        <w:t>a</w:t>
      </w:r>
      <w:r w:rsidR="0086749B">
        <w:rPr>
          <w:rFonts w:ascii="Arial" w:eastAsia="Montserrat Light" w:hAnsi="Arial" w:cs="Arial"/>
          <w:b/>
          <w:bCs/>
          <w:noProof/>
          <w:sz w:val="22"/>
          <w:szCs w:val="22"/>
        </w:rPr>
        <w:t>díme k</w:t>
      </w:r>
      <w:r w:rsidR="0040106A">
        <w:rPr>
          <w:rFonts w:ascii="Arial" w:eastAsia="Montserrat Light" w:hAnsi="Arial" w:cs="Arial"/>
          <w:b/>
          <w:bCs/>
          <w:noProof/>
          <w:sz w:val="22"/>
          <w:szCs w:val="22"/>
        </w:rPr>
        <w:t>e „</w:t>
      </w:r>
      <w:r w:rsidR="0086749B">
        <w:rPr>
          <w:rFonts w:ascii="Arial" w:eastAsia="Montserrat Light" w:hAnsi="Arial" w:cs="Arial"/>
          <w:b/>
          <w:bCs/>
          <w:noProof/>
          <w:sz w:val="22"/>
          <w:szCs w:val="22"/>
        </w:rPr>
        <w:t>spoří</w:t>
      </w:r>
      <w:r w:rsidR="0040106A">
        <w:rPr>
          <w:rFonts w:ascii="Arial" w:eastAsia="Montserrat Light" w:hAnsi="Arial" w:cs="Arial"/>
          <w:b/>
          <w:bCs/>
          <w:noProof/>
          <w:sz w:val="22"/>
          <w:szCs w:val="22"/>
        </w:rPr>
        <w:t>c</w:t>
      </w:r>
      <w:r w:rsidR="0086749B">
        <w:rPr>
          <w:rFonts w:ascii="Arial" w:eastAsia="Montserrat Light" w:hAnsi="Arial" w:cs="Arial"/>
          <w:b/>
          <w:bCs/>
          <w:noProof/>
          <w:sz w:val="22"/>
          <w:szCs w:val="22"/>
        </w:rPr>
        <w:t>ím premiantům</w:t>
      </w:r>
      <w:r w:rsidR="0040106A">
        <w:rPr>
          <w:rFonts w:ascii="Arial" w:eastAsia="Montserrat Light" w:hAnsi="Arial" w:cs="Arial"/>
          <w:b/>
          <w:bCs/>
          <w:noProof/>
          <w:sz w:val="22"/>
          <w:szCs w:val="22"/>
        </w:rPr>
        <w:t>“</w:t>
      </w:r>
      <w:r w:rsidR="00426E5E">
        <w:rPr>
          <w:rFonts w:ascii="Arial" w:eastAsia="Montserrat Light" w:hAnsi="Arial" w:cs="Arial"/>
          <w:b/>
          <w:bCs/>
          <w:noProof/>
          <w:sz w:val="22"/>
          <w:szCs w:val="22"/>
        </w:rPr>
        <w:t>.</w:t>
      </w:r>
      <w:r w:rsidR="0040106A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S</w:t>
      </w:r>
      <w:r w:rsidR="00601805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naha vytvářet rezervu se promítá i do dlouhodobých finančních cílů, kterými je zajištění proti krizi i příprava na penzi. </w:t>
      </w:r>
    </w:p>
    <w:p w14:paraId="196195DD" w14:textId="7C65D098" w:rsidR="003A015C" w:rsidRDefault="00904D11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noProof/>
          <w:sz w:val="22"/>
          <w:szCs w:val="22"/>
        </w:rPr>
      </w:pPr>
      <w:r>
        <w:rPr>
          <w:rFonts w:ascii="Arial" w:eastAsia="Montserrat Light" w:hAnsi="Arial" w:cs="Arial"/>
          <w:noProof/>
          <w:sz w:val="22"/>
          <w:szCs w:val="22"/>
        </w:rPr>
        <w:t>Čechům se daří finančně čím dál tím lépe</w:t>
      </w:r>
      <w:r w:rsidR="000A68AD">
        <w:rPr>
          <w:rFonts w:ascii="Arial" w:eastAsia="Montserrat Light" w:hAnsi="Arial" w:cs="Arial"/>
          <w:noProof/>
          <w:sz w:val="22"/>
          <w:szCs w:val="22"/>
        </w:rPr>
        <w:t>. Podle průzkumu IPF se rok od roku totiž zvyšuje jejich</w:t>
      </w:r>
      <w:r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D50462">
        <w:rPr>
          <w:rFonts w:ascii="Arial" w:eastAsia="Montserrat Light" w:hAnsi="Arial" w:cs="Arial"/>
          <w:noProof/>
          <w:sz w:val="22"/>
          <w:szCs w:val="22"/>
        </w:rPr>
        <w:t>potenciál</w:t>
      </w:r>
      <w:r>
        <w:rPr>
          <w:rFonts w:ascii="Arial" w:eastAsia="Montserrat Light" w:hAnsi="Arial" w:cs="Arial"/>
          <w:noProof/>
          <w:sz w:val="22"/>
          <w:szCs w:val="22"/>
        </w:rPr>
        <w:t xml:space="preserve"> vytvářet finanční rezerv</w:t>
      </w:r>
      <w:r w:rsidR="000A68AD">
        <w:rPr>
          <w:rFonts w:ascii="Arial" w:eastAsia="Montserrat Light" w:hAnsi="Arial" w:cs="Arial"/>
          <w:noProof/>
          <w:sz w:val="22"/>
          <w:szCs w:val="22"/>
        </w:rPr>
        <w:t xml:space="preserve">y. </w:t>
      </w:r>
      <w:r>
        <w:rPr>
          <w:rFonts w:ascii="Arial" w:eastAsia="Montserrat Light" w:hAnsi="Arial" w:cs="Arial"/>
          <w:noProof/>
          <w:sz w:val="22"/>
          <w:szCs w:val="22"/>
        </w:rPr>
        <w:t>I přesto</w:t>
      </w:r>
      <w:r w:rsidR="00A2363D">
        <w:rPr>
          <w:rFonts w:ascii="Arial" w:eastAsia="Montserrat Light" w:hAnsi="Arial" w:cs="Arial"/>
          <w:noProof/>
          <w:sz w:val="22"/>
          <w:szCs w:val="22"/>
        </w:rPr>
        <w:t>že</w:t>
      </w:r>
      <w:r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CE0772">
        <w:rPr>
          <w:rFonts w:ascii="Arial" w:eastAsia="Montserrat Light" w:hAnsi="Arial" w:cs="Arial"/>
          <w:noProof/>
          <w:sz w:val="22"/>
          <w:szCs w:val="22"/>
        </w:rPr>
        <w:t xml:space="preserve">mírně klesl </w:t>
      </w:r>
      <w:r>
        <w:rPr>
          <w:rFonts w:ascii="Arial" w:eastAsia="Montserrat Light" w:hAnsi="Arial" w:cs="Arial"/>
          <w:noProof/>
          <w:sz w:val="22"/>
          <w:szCs w:val="22"/>
        </w:rPr>
        <w:t>podíl lidí, kterým po zaplacení všech výdajů zbývá více než polovina příjmu</w:t>
      </w:r>
      <w:r w:rsidR="00A2363D">
        <w:rPr>
          <w:rFonts w:ascii="Arial" w:eastAsia="Montserrat Light" w:hAnsi="Arial" w:cs="Arial"/>
          <w:noProof/>
          <w:sz w:val="22"/>
          <w:szCs w:val="22"/>
        </w:rPr>
        <w:t xml:space="preserve"> v meziročním srovnání</w:t>
      </w:r>
      <w:r>
        <w:rPr>
          <w:rFonts w:ascii="Arial" w:eastAsia="Montserrat Light" w:hAnsi="Arial" w:cs="Arial"/>
          <w:noProof/>
          <w:sz w:val="22"/>
          <w:szCs w:val="22"/>
        </w:rPr>
        <w:t xml:space="preserve"> (z 10,6 % v roce 2023 na 9,7 % v roce 2024), p</w:t>
      </w:r>
      <w:r w:rsidR="003A015C">
        <w:rPr>
          <w:rFonts w:ascii="Arial" w:eastAsia="Montserrat Light" w:hAnsi="Arial" w:cs="Arial"/>
          <w:noProof/>
          <w:sz w:val="22"/>
          <w:szCs w:val="22"/>
        </w:rPr>
        <w:t>odíl těch, kterým zbývá 20</w:t>
      </w:r>
      <w:r>
        <w:rPr>
          <w:rFonts w:ascii="Arial" w:eastAsia="Montserrat Light" w:hAnsi="Arial" w:cs="Arial"/>
          <w:noProof/>
          <w:sz w:val="22"/>
          <w:szCs w:val="22"/>
        </w:rPr>
        <w:t xml:space="preserve"> až 50 %</w:t>
      </w:r>
      <w:r w:rsidR="003A015C"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>
        <w:rPr>
          <w:rFonts w:ascii="Arial" w:eastAsia="Montserrat Light" w:hAnsi="Arial" w:cs="Arial"/>
          <w:noProof/>
          <w:sz w:val="22"/>
          <w:szCs w:val="22"/>
        </w:rPr>
        <w:t>příjmu</w:t>
      </w:r>
      <w:r w:rsidR="00CE0772">
        <w:rPr>
          <w:rFonts w:ascii="Arial" w:eastAsia="Montserrat Light" w:hAnsi="Arial" w:cs="Arial"/>
          <w:noProof/>
          <w:sz w:val="22"/>
          <w:szCs w:val="22"/>
        </w:rPr>
        <w:t>,</w:t>
      </w:r>
      <w:r w:rsidR="003A015C">
        <w:rPr>
          <w:rFonts w:ascii="Arial" w:eastAsia="Montserrat Light" w:hAnsi="Arial" w:cs="Arial"/>
          <w:noProof/>
          <w:sz w:val="22"/>
          <w:szCs w:val="22"/>
        </w:rPr>
        <w:t xml:space="preserve"> se </w:t>
      </w:r>
      <w:r>
        <w:rPr>
          <w:rFonts w:ascii="Arial" w:eastAsia="Montserrat Light" w:hAnsi="Arial" w:cs="Arial"/>
          <w:noProof/>
          <w:sz w:val="22"/>
          <w:szCs w:val="22"/>
        </w:rPr>
        <w:t>za stejné obdo</w:t>
      </w:r>
      <w:r w:rsidR="007B4BC8">
        <w:rPr>
          <w:rFonts w:ascii="Arial" w:eastAsia="Montserrat Light" w:hAnsi="Arial" w:cs="Arial"/>
          <w:noProof/>
          <w:sz w:val="22"/>
          <w:szCs w:val="22"/>
        </w:rPr>
        <w:t>b</w:t>
      </w:r>
      <w:r>
        <w:rPr>
          <w:rFonts w:ascii="Arial" w:eastAsia="Montserrat Light" w:hAnsi="Arial" w:cs="Arial"/>
          <w:noProof/>
          <w:sz w:val="22"/>
          <w:szCs w:val="22"/>
        </w:rPr>
        <w:t>í zvýšil</w:t>
      </w:r>
      <w:r w:rsidR="003A015C">
        <w:rPr>
          <w:rFonts w:ascii="Arial" w:eastAsia="Montserrat Light" w:hAnsi="Arial" w:cs="Arial"/>
          <w:noProof/>
          <w:sz w:val="22"/>
          <w:szCs w:val="22"/>
        </w:rPr>
        <w:t xml:space="preserve"> o téměř 3,5 p.b.</w:t>
      </w:r>
      <w:r w:rsidR="00AE17B1">
        <w:rPr>
          <w:rFonts w:ascii="Arial" w:eastAsia="Montserrat Light" w:hAnsi="Arial" w:cs="Arial"/>
          <w:noProof/>
          <w:sz w:val="22"/>
          <w:szCs w:val="22"/>
        </w:rPr>
        <w:t xml:space="preserve"> Naproti tomu</w:t>
      </w:r>
      <w:r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AE17B1">
        <w:rPr>
          <w:rFonts w:ascii="Arial" w:eastAsia="Montserrat Light" w:hAnsi="Arial" w:cs="Arial"/>
          <w:noProof/>
          <w:sz w:val="22"/>
          <w:szCs w:val="22"/>
        </w:rPr>
        <w:t>p</w:t>
      </w:r>
      <w:r w:rsidR="00166409">
        <w:rPr>
          <w:rFonts w:ascii="Arial" w:eastAsia="Montserrat Light" w:hAnsi="Arial" w:cs="Arial"/>
          <w:noProof/>
          <w:sz w:val="22"/>
          <w:szCs w:val="22"/>
        </w:rPr>
        <w:t>odíl Čechů</w:t>
      </w:r>
      <w:r w:rsidR="00361FFB">
        <w:rPr>
          <w:rFonts w:ascii="Arial" w:eastAsia="Montserrat Light" w:hAnsi="Arial" w:cs="Arial"/>
          <w:noProof/>
          <w:sz w:val="22"/>
          <w:szCs w:val="22"/>
        </w:rPr>
        <w:t xml:space="preserve">, kteří </w:t>
      </w:r>
      <w:r w:rsidR="00166409">
        <w:rPr>
          <w:rFonts w:ascii="Arial" w:eastAsia="Montserrat Light" w:hAnsi="Arial" w:cs="Arial"/>
          <w:noProof/>
          <w:sz w:val="22"/>
          <w:szCs w:val="22"/>
        </w:rPr>
        <w:t xml:space="preserve">žijí takzvaně </w:t>
      </w:r>
      <w:r w:rsidR="00676CA3">
        <w:rPr>
          <w:rFonts w:ascii="Arial" w:eastAsia="Montserrat Light" w:hAnsi="Arial" w:cs="Arial"/>
          <w:noProof/>
          <w:sz w:val="22"/>
          <w:szCs w:val="22"/>
        </w:rPr>
        <w:t>od</w:t>
      </w:r>
      <w:r w:rsidR="00166409">
        <w:rPr>
          <w:rFonts w:ascii="Arial" w:eastAsia="Montserrat Light" w:hAnsi="Arial" w:cs="Arial"/>
          <w:noProof/>
          <w:sz w:val="22"/>
          <w:szCs w:val="22"/>
        </w:rPr>
        <w:t xml:space="preserve"> výplaty </w:t>
      </w:r>
      <w:r w:rsidR="00676CA3">
        <w:rPr>
          <w:rFonts w:ascii="Arial" w:eastAsia="Montserrat Light" w:hAnsi="Arial" w:cs="Arial"/>
          <w:noProof/>
          <w:sz w:val="22"/>
          <w:szCs w:val="22"/>
        </w:rPr>
        <w:t xml:space="preserve">k </w:t>
      </w:r>
      <w:r w:rsidR="00166409">
        <w:rPr>
          <w:rFonts w:ascii="Arial" w:eastAsia="Montserrat Light" w:hAnsi="Arial" w:cs="Arial"/>
          <w:noProof/>
          <w:sz w:val="22"/>
          <w:szCs w:val="22"/>
        </w:rPr>
        <w:t>výplat</w:t>
      </w:r>
      <w:r w:rsidR="00676CA3">
        <w:rPr>
          <w:rFonts w:ascii="Arial" w:eastAsia="Montserrat Light" w:hAnsi="Arial" w:cs="Arial"/>
          <w:noProof/>
          <w:sz w:val="22"/>
          <w:szCs w:val="22"/>
        </w:rPr>
        <w:t>ě</w:t>
      </w:r>
      <w:r w:rsidR="00AE17B1">
        <w:rPr>
          <w:rFonts w:ascii="Arial" w:eastAsia="Montserrat Light" w:hAnsi="Arial" w:cs="Arial"/>
          <w:noProof/>
          <w:sz w:val="22"/>
          <w:szCs w:val="22"/>
        </w:rPr>
        <w:t>,</w:t>
      </w:r>
      <w:r w:rsidR="002413A4"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B63B7F">
        <w:rPr>
          <w:rFonts w:ascii="Arial" w:eastAsia="Montserrat Light" w:hAnsi="Arial" w:cs="Arial"/>
          <w:noProof/>
          <w:sz w:val="22"/>
          <w:szCs w:val="22"/>
        </w:rPr>
        <w:t xml:space="preserve">meziročně </w:t>
      </w:r>
      <w:r w:rsidR="006F1EEA">
        <w:rPr>
          <w:rFonts w:ascii="Arial" w:eastAsia="Montserrat Light" w:hAnsi="Arial" w:cs="Arial"/>
          <w:noProof/>
          <w:sz w:val="22"/>
          <w:szCs w:val="22"/>
        </w:rPr>
        <w:t>klesl</w:t>
      </w:r>
      <w:r w:rsidR="001B2EB0">
        <w:rPr>
          <w:rFonts w:ascii="Arial" w:eastAsia="Montserrat Light" w:hAnsi="Arial" w:cs="Arial"/>
          <w:noProof/>
          <w:sz w:val="22"/>
          <w:szCs w:val="22"/>
        </w:rPr>
        <w:t xml:space="preserve"> o téměř 2 p.b., a to na</w:t>
      </w:r>
      <w:r>
        <w:rPr>
          <w:rFonts w:ascii="Arial" w:eastAsia="Montserrat Light" w:hAnsi="Arial" w:cs="Arial"/>
          <w:noProof/>
          <w:sz w:val="22"/>
          <w:szCs w:val="22"/>
        </w:rPr>
        <w:t xml:space="preserve"> 6,9 </w:t>
      </w:r>
      <w:r w:rsidRPr="00362EE7">
        <w:rPr>
          <w:rFonts w:ascii="Arial" w:eastAsia="Montserrat Light" w:hAnsi="Arial" w:cs="Arial"/>
          <w:noProof/>
          <w:sz w:val="22"/>
          <w:szCs w:val="22"/>
        </w:rPr>
        <w:t>%</w:t>
      </w:r>
      <w:r w:rsidR="001B2EB0" w:rsidRPr="00362EE7">
        <w:rPr>
          <w:rFonts w:ascii="Arial" w:eastAsia="Montserrat Light" w:hAnsi="Arial" w:cs="Arial"/>
          <w:noProof/>
          <w:sz w:val="22"/>
          <w:szCs w:val="22"/>
        </w:rPr>
        <w:t xml:space="preserve">. </w:t>
      </w:r>
      <w:r w:rsidR="007B4BC8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>„</w:t>
      </w:r>
      <w:r w:rsidR="00AF5EE9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>V</w:t>
      </w:r>
      <w:r w:rsidR="005D6546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> mezinárodní</w:t>
      </w:r>
      <w:r w:rsidR="00AF5EE9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>m</w:t>
      </w:r>
      <w:r w:rsidR="005D6546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srovnání Češi vychází v ohledu </w:t>
      </w:r>
      <w:r w:rsidR="001E0AF0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>příležitostí</w:t>
      </w:r>
      <w:r w:rsidR="005D6546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vytvářet finanční polštář</w:t>
      </w:r>
      <w:r w:rsidR="001E0AF0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vůbec</w:t>
      </w:r>
      <w:r w:rsidR="005D6546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nejlépe</w:t>
      </w:r>
      <w:r w:rsidR="007A645B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. </w:t>
      </w:r>
      <w:r w:rsidR="00F250D5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>Například ve srovnání s</w:t>
      </w:r>
      <w:r w:rsidR="00A857BB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> Maďarske</w:t>
      </w:r>
      <w:r w:rsidR="00426E5E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>m</w:t>
      </w:r>
      <w:r w:rsidR="00F250D5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</w:t>
      </w:r>
      <w:r w:rsidR="002E0752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>je</w:t>
      </w:r>
      <w:r w:rsidR="006B2556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podíl</w:t>
      </w:r>
      <w:r w:rsidR="002E0752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lidí, kterým</w:t>
      </w:r>
      <w:r w:rsidR="007A645B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na konci měsíce</w:t>
      </w:r>
      <w:r w:rsidR="002E0752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zbývá 20 až 50 %</w:t>
      </w:r>
      <w:r w:rsidR="007A645B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příjmu</w:t>
      </w:r>
      <w:r w:rsidR="00962908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>,</w:t>
      </w:r>
      <w:r w:rsidR="002E0752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v ČR </w:t>
      </w:r>
      <w:r w:rsidR="00A857BB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>více než</w:t>
      </w:r>
      <w:r w:rsidR="002E0752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dvojnásobný</w:t>
      </w:r>
      <w:r w:rsidR="004F00EC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>,“</w:t>
      </w:r>
      <w:r w:rsidR="004F00EC">
        <w:rPr>
          <w:rFonts w:ascii="Arial" w:eastAsia="Montserrat Light" w:hAnsi="Arial" w:cs="Arial"/>
          <w:noProof/>
          <w:sz w:val="22"/>
          <w:szCs w:val="22"/>
        </w:rPr>
        <w:t xml:space="preserve"> upozorňuje Petr Javůrek, hlavní finanční analytik společnosti Provident Financial. </w:t>
      </w:r>
      <w:r w:rsidR="002E0752">
        <w:rPr>
          <w:rFonts w:ascii="Arial" w:eastAsia="Montserrat Light" w:hAnsi="Arial" w:cs="Arial"/>
          <w:noProof/>
          <w:sz w:val="22"/>
          <w:szCs w:val="22"/>
        </w:rPr>
        <w:t xml:space="preserve"> </w:t>
      </w:r>
    </w:p>
    <w:p w14:paraId="25901D95" w14:textId="3143B874" w:rsidR="002241E1" w:rsidRPr="00F97F34" w:rsidRDefault="00E90E9A" w:rsidP="00E5175F">
      <w:pPr>
        <w:pStyle w:val="Normlnweb"/>
        <w:spacing w:after="120"/>
        <w:jc w:val="both"/>
        <w:rPr>
          <w:rFonts w:ascii="Arial" w:eastAsia="Montserrat Light" w:hAnsi="Arial" w:cs="Arial"/>
          <w:b/>
          <w:bCs/>
          <w:noProof/>
          <w:sz w:val="22"/>
          <w:szCs w:val="22"/>
        </w:rPr>
      </w:pPr>
      <w:r>
        <w:rPr>
          <w:rFonts w:ascii="Arial" w:eastAsia="Montserrat Light" w:hAnsi="Arial" w:cs="Arial"/>
          <w:b/>
          <w:bCs/>
          <w:noProof/>
          <w:sz w:val="22"/>
          <w:szCs w:val="22"/>
        </w:rPr>
        <w:t>Pravidelně spoř</w:t>
      </w:r>
      <w:r w:rsidR="00251FF0">
        <w:rPr>
          <w:rFonts w:ascii="Arial" w:eastAsia="Montserrat Light" w:hAnsi="Arial" w:cs="Arial"/>
          <w:b/>
          <w:bCs/>
          <w:noProof/>
          <w:sz w:val="22"/>
          <w:szCs w:val="22"/>
        </w:rPr>
        <w:t>í</w:t>
      </w:r>
      <w:r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každý druhý Čech. </w:t>
      </w:r>
      <w:r w:rsidR="00F97F34" w:rsidRPr="00F97F34">
        <w:rPr>
          <w:rFonts w:ascii="Arial" w:eastAsia="Montserrat Light" w:hAnsi="Arial" w:cs="Arial"/>
          <w:b/>
          <w:bCs/>
          <w:noProof/>
          <w:sz w:val="22"/>
          <w:szCs w:val="22"/>
        </w:rPr>
        <w:t>L</w:t>
      </w:r>
      <w:r>
        <w:rPr>
          <w:rFonts w:ascii="Arial" w:eastAsia="Montserrat Light" w:hAnsi="Arial" w:cs="Arial"/>
          <w:b/>
          <w:bCs/>
          <w:noProof/>
          <w:sz w:val="22"/>
          <w:szCs w:val="22"/>
        </w:rPr>
        <w:t>épe jsou na tom muži</w:t>
      </w:r>
      <w:r w:rsidR="00251FF0">
        <w:rPr>
          <w:rFonts w:ascii="Arial" w:eastAsia="Montserrat Light" w:hAnsi="Arial" w:cs="Arial"/>
          <w:b/>
          <w:bCs/>
          <w:noProof/>
          <w:sz w:val="22"/>
          <w:szCs w:val="22"/>
        </w:rPr>
        <w:t>, nejhůře lidé před důchodem.</w:t>
      </w:r>
    </w:p>
    <w:p w14:paraId="72D09C05" w14:textId="7821F20A" w:rsidR="00F30F94" w:rsidRPr="00362EE7" w:rsidRDefault="00B4107D" w:rsidP="0067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Montserrat Light" w:hAnsi="Arial" w:cs="Arial"/>
          <w:noProof/>
        </w:rPr>
        <w:t>V</w:t>
      </w:r>
      <w:r w:rsidR="002200C2">
        <w:rPr>
          <w:rFonts w:ascii="Arial" w:eastAsia="Montserrat Light" w:hAnsi="Arial" w:cs="Arial"/>
          <w:noProof/>
        </w:rPr>
        <w:t>ětší</w:t>
      </w:r>
      <w:r w:rsidR="00D50462">
        <w:rPr>
          <w:rFonts w:ascii="Arial" w:eastAsia="Montserrat Light" w:hAnsi="Arial" w:cs="Arial"/>
          <w:noProof/>
        </w:rPr>
        <w:t xml:space="preserve"> zůstatek</w:t>
      </w:r>
      <w:r w:rsidR="002200C2">
        <w:rPr>
          <w:rFonts w:ascii="Arial" w:eastAsia="Montserrat Light" w:hAnsi="Arial" w:cs="Arial"/>
          <w:noProof/>
        </w:rPr>
        <w:t xml:space="preserve"> celkem </w:t>
      </w:r>
      <w:r w:rsidR="00F41193">
        <w:rPr>
          <w:rFonts w:ascii="Arial" w:eastAsia="Montserrat Light" w:hAnsi="Arial" w:cs="Arial"/>
          <w:noProof/>
        </w:rPr>
        <w:t>přirozeně Čechům otevírá možnosti víc</w:t>
      </w:r>
      <w:r w:rsidR="00F40F38">
        <w:rPr>
          <w:rFonts w:ascii="Arial" w:eastAsia="Montserrat Light" w:hAnsi="Arial" w:cs="Arial"/>
          <w:noProof/>
        </w:rPr>
        <w:t>e a pravidelněji</w:t>
      </w:r>
      <w:r w:rsidR="00F41193">
        <w:rPr>
          <w:rFonts w:ascii="Arial" w:eastAsia="Montserrat Light" w:hAnsi="Arial" w:cs="Arial"/>
          <w:noProof/>
        </w:rPr>
        <w:t xml:space="preserve"> spořit. I v tom se </w:t>
      </w:r>
      <w:r w:rsidR="002148AA">
        <w:rPr>
          <w:rFonts w:ascii="Arial" w:eastAsia="Montserrat Light" w:hAnsi="Arial" w:cs="Arial"/>
          <w:noProof/>
        </w:rPr>
        <w:t xml:space="preserve">dle průzkumu </w:t>
      </w:r>
      <w:r w:rsidR="00F41193">
        <w:rPr>
          <w:rFonts w:ascii="Arial" w:eastAsia="Montserrat Light" w:hAnsi="Arial" w:cs="Arial"/>
          <w:noProof/>
        </w:rPr>
        <w:t>rok od roku zlepšujeme</w:t>
      </w:r>
      <w:r w:rsidR="00F40F38">
        <w:rPr>
          <w:rFonts w:ascii="Arial" w:eastAsia="Montserrat Light" w:hAnsi="Arial" w:cs="Arial"/>
          <w:noProof/>
        </w:rPr>
        <w:t xml:space="preserve">. </w:t>
      </w:r>
      <w:r w:rsidR="00E5175F">
        <w:rPr>
          <w:rFonts w:ascii="Arial" w:eastAsia="Montserrat Light" w:hAnsi="Arial" w:cs="Arial"/>
          <w:noProof/>
        </w:rPr>
        <w:t>Meziročně se</w:t>
      </w:r>
      <w:r w:rsidR="00F41193">
        <w:rPr>
          <w:rFonts w:ascii="Arial" w:eastAsia="Montserrat Light" w:hAnsi="Arial" w:cs="Arial"/>
          <w:noProof/>
        </w:rPr>
        <w:t xml:space="preserve"> </w:t>
      </w:r>
      <w:r w:rsidR="00E5175F">
        <w:rPr>
          <w:rFonts w:ascii="Arial" w:eastAsia="Montserrat Light" w:hAnsi="Arial" w:cs="Arial"/>
          <w:noProof/>
        </w:rPr>
        <w:t>v</w:t>
      </w:r>
      <w:r w:rsidR="00E5175F" w:rsidRPr="00E5175F">
        <w:rPr>
          <w:rFonts w:ascii="Arial" w:eastAsia="Montserrat Light" w:hAnsi="Arial" w:cs="Arial"/>
          <w:noProof/>
        </w:rPr>
        <w:t xml:space="preserve">ýrazně zvýšil podíl </w:t>
      </w:r>
      <w:r w:rsidR="00E5175F">
        <w:rPr>
          <w:rFonts w:ascii="Arial" w:eastAsia="Montserrat Light" w:hAnsi="Arial" w:cs="Arial"/>
          <w:noProof/>
        </w:rPr>
        <w:t>Čechů</w:t>
      </w:r>
      <w:r w:rsidR="00E5175F" w:rsidRPr="00E5175F">
        <w:rPr>
          <w:rFonts w:ascii="Arial" w:eastAsia="Montserrat Light" w:hAnsi="Arial" w:cs="Arial"/>
          <w:noProof/>
        </w:rPr>
        <w:t>, kteří zvládají spořit každý měsíc</w:t>
      </w:r>
      <w:r w:rsidR="00AD01EE">
        <w:rPr>
          <w:rFonts w:ascii="Arial" w:eastAsia="Montserrat Light" w:hAnsi="Arial" w:cs="Arial"/>
          <w:noProof/>
        </w:rPr>
        <w:t>, a to</w:t>
      </w:r>
      <w:r w:rsidR="00E5175F" w:rsidRPr="00E5175F">
        <w:rPr>
          <w:rFonts w:ascii="Arial" w:eastAsia="Montserrat Light" w:hAnsi="Arial" w:cs="Arial"/>
          <w:noProof/>
        </w:rPr>
        <w:t xml:space="preserve"> z 47,8 % v roce 2023 na 54,5 % v roce 2024</w:t>
      </w:r>
      <w:r w:rsidR="005E079B">
        <w:rPr>
          <w:rFonts w:ascii="Arial" w:eastAsia="Montserrat Light" w:hAnsi="Arial" w:cs="Arial"/>
          <w:noProof/>
        </w:rPr>
        <w:t>.</w:t>
      </w:r>
      <w:r w:rsidR="000246A6" w:rsidRPr="000246A6">
        <w:rPr>
          <w:rFonts w:ascii="Arial" w:eastAsia="Montserrat Light" w:hAnsi="Arial" w:cs="Arial"/>
          <w:noProof/>
        </w:rPr>
        <w:t xml:space="preserve"> </w:t>
      </w:r>
      <w:r w:rsidR="00975C3C">
        <w:rPr>
          <w:rFonts w:ascii="Arial" w:eastAsia="Montserrat Light" w:hAnsi="Arial" w:cs="Arial"/>
          <w:noProof/>
        </w:rPr>
        <w:t xml:space="preserve">Ubylo také těch, kteří spoří nepravidelně, i Čechů, kteří </w:t>
      </w:r>
      <w:r w:rsidR="00BA6688">
        <w:rPr>
          <w:rFonts w:ascii="Arial" w:eastAsia="Montserrat Light" w:hAnsi="Arial" w:cs="Arial"/>
          <w:noProof/>
        </w:rPr>
        <w:t>nespoří vůbec</w:t>
      </w:r>
      <w:r w:rsidR="00975C3C">
        <w:rPr>
          <w:rFonts w:ascii="Arial" w:eastAsia="Montserrat Light" w:hAnsi="Arial" w:cs="Arial"/>
          <w:noProof/>
        </w:rPr>
        <w:t xml:space="preserve">. </w:t>
      </w:r>
      <w:r w:rsidR="00BA6688">
        <w:rPr>
          <w:rFonts w:ascii="Arial" w:eastAsia="Montserrat Light" w:hAnsi="Arial" w:cs="Arial"/>
          <w:noProof/>
        </w:rPr>
        <w:t>P</w:t>
      </w:r>
      <w:r w:rsidR="00975C3C" w:rsidRPr="00E5175F">
        <w:rPr>
          <w:rFonts w:ascii="Arial" w:eastAsia="Montserrat Light" w:hAnsi="Arial" w:cs="Arial"/>
          <w:noProof/>
        </w:rPr>
        <w:t xml:space="preserve">odíl těch, kteří nezvládají </w:t>
      </w:r>
      <w:r w:rsidR="00BA6688">
        <w:rPr>
          <w:rFonts w:ascii="Arial" w:eastAsia="Montserrat Light" w:hAnsi="Arial" w:cs="Arial"/>
          <w:noProof/>
        </w:rPr>
        <w:t>vytvářet finanční polštá</w:t>
      </w:r>
      <w:r w:rsidR="008470F5">
        <w:rPr>
          <w:rFonts w:ascii="Arial" w:eastAsia="Montserrat Light" w:hAnsi="Arial" w:cs="Arial"/>
          <w:noProof/>
        </w:rPr>
        <w:t>ř,</w:t>
      </w:r>
      <w:r w:rsidR="00975C3C" w:rsidRPr="00E5175F">
        <w:rPr>
          <w:rFonts w:ascii="Arial" w:eastAsia="Montserrat Light" w:hAnsi="Arial" w:cs="Arial"/>
          <w:noProof/>
        </w:rPr>
        <w:t xml:space="preserve"> se meziročně snížil o téměř 4 p.b. (z 20,5 % na 16,6 %)</w:t>
      </w:r>
      <w:r w:rsidR="00975C3C">
        <w:rPr>
          <w:rFonts w:ascii="Arial" w:eastAsia="Montserrat Light" w:hAnsi="Arial" w:cs="Arial"/>
          <w:noProof/>
        </w:rPr>
        <w:t>.</w:t>
      </w:r>
      <w:r w:rsidR="00DB70C7">
        <w:rPr>
          <w:rFonts w:ascii="Arial" w:eastAsia="Montserrat Light" w:hAnsi="Arial" w:cs="Arial"/>
          <w:noProof/>
        </w:rPr>
        <w:t xml:space="preserve"> </w:t>
      </w:r>
      <w:r w:rsidR="007477BA" w:rsidRPr="00362EE7">
        <w:rPr>
          <w:rFonts w:ascii="Arial" w:hAnsi="Arial" w:cs="Arial"/>
          <w:i/>
          <w:iCs/>
        </w:rPr>
        <w:t>„Postupný pokles inflace, stabilizace české ekonomiky po covidové a energetické krizi a s nimi spojený nárůst reálných mezd pozitivně přispív</w:t>
      </w:r>
      <w:r w:rsidR="008470F5" w:rsidRPr="00362EE7">
        <w:rPr>
          <w:rFonts w:ascii="Arial" w:hAnsi="Arial" w:cs="Arial"/>
          <w:i/>
          <w:iCs/>
        </w:rPr>
        <w:t>ají</w:t>
      </w:r>
      <w:r w:rsidR="007477BA" w:rsidRPr="00362EE7">
        <w:rPr>
          <w:rFonts w:ascii="Arial" w:hAnsi="Arial" w:cs="Arial"/>
          <w:i/>
          <w:iCs/>
        </w:rPr>
        <w:t xml:space="preserve"> k tomu, že se lidem daří finančně mnohem </w:t>
      </w:r>
      <w:r w:rsidR="007477BA" w:rsidRPr="00362EE7">
        <w:rPr>
          <w:rFonts w:ascii="Arial" w:hAnsi="Arial" w:cs="Arial"/>
          <w:i/>
          <w:iCs/>
        </w:rPr>
        <w:lastRenderedPageBreak/>
        <w:t xml:space="preserve">lépe, což celkem přirozeně vede i k tomu, že jsou schopni odkládat si </w:t>
      </w:r>
      <w:r w:rsidR="008470F5" w:rsidRPr="00362EE7">
        <w:rPr>
          <w:rFonts w:ascii="Arial" w:hAnsi="Arial" w:cs="Arial"/>
          <w:i/>
          <w:iCs/>
        </w:rPr>
        <w:t>daleko</w:t>
      </w:r>
      <w:r w:rsidR="007477BA" w:rsidRPr="00362EE7">
        <w:rPr>
          <w:rFonts w:ascii="Arial" w:hAnsi="Arial" w:cs="Arial"/>
          <w:i/>
          <w:iCs/>
        </w:rPr>
        <w:t xml:space="preserve"> více peněz než v dobách, kdy museli </w:t>
      </w:r>
      <w:r w:rsidR="00676CA3" w:rsidRPr="00362EE7">
        <w:rPr>
          <w:rFonts w:ascii="Arial" w:hAnsi="Arial" w:cs="Arial"/>
          <w:i/>
          <w:iCs/>
        </w:rPr>
        <w:t>utahovat</w:t>
      </w:r>
      <w:r w:rsidR="007477BA" w:rsidRPr="00362EE7">
        <w:rPr>
          <w:rFonts w:ascii="Arial" w:hAnsi="Arial" w:cs="Arial"/>
          <w:i/>
          <w:iCs/>
        </w:rPr>
        <w:t xml:space="preserve"> opasky,“ vysvětluje Javůrek</w:t>
      </w:r>
      <w:r w:rsidR="00746099" w:rsidRPr="00362EE7">
        <w:rPr>
          <w:rFonts w:ascii="Arial" w:eastAsia="Montserrat Light" w:hAnsi="Arial" w:cs="Arial"/>
          <w:i/>
          <w:iCs/>
          <w:noProof/>
        </w:rPr>
        <w:t>.</w:t>
      </w:r>
      <w:r w:rsidR="00DB70C7" w:rsidRPr="00362EE7">
        <w:rPr>
          <w:rFonts w:ascii="Arial" w:eastAsia="Montserrat Light" w:hAnsi="Arial" w:cs="Arial"/>
          <w:i/>
          <w:iCs/>
          <w:noProof/>
        </w:rPr>
        <w:t xml:space="preserve"> </w:t>
      </w:r>
      <w:r w:rsidR="00A0002F" w:rsidRPr="00362EE7">
        <w:rPr>
          <w:rFonts w:ascii="Arial" w:eastAsia="Montserrat Light" w:hAnsi="Arial" w:cs="Arial"/>
          <w:noProof/>
        </w:rPr>
        <w:t>Muži</w:t>
      </w:r>
      <w:r w:rsidR="00A0002F">
        <w:rPr>
          <w:rFonts w:ascii="Arial" w:eastAsia="Montserrat Light" w:hAnsi="Arial" w:cs="Arial"/>
          <w:noProof/>
        </w:rPr>
        <w:t xml:space="preserve"> jsou ve spoření o něco disciplinovanější než ženy, přičemž</w:t>
      </w:r>
      <w:r w:rsidR="005717A9">
        <w:rPr>
          <w:rFonts w:ascii="Arial" w:eastAsia="Montserrat Light" w:hAnsi="Arial" w:cs="Arial"/>
          <w:noProof/>
        </w:rPr>
        <w:t xml:space="preserve"> </w:t>
      </w:r>
      <w:r w:rsidR="000614B1">
        <w:rPr>
          <w:rFonts w:ascii="Arial" w:eastAsia="Montserrat Light" w:hAnsi="Arial" w:cs="Arial"/>
          <w:noProof/>
        </w:rPr>
        <w:t xml:space="preserve">každý měsíc zvládá spořit téměř 60 % </w:t>
      </w:r>
      <w:r w:rsidR="00302EC2">
        <w:rPr>
          <w:rFonts w:ascii="Arial" w:eastAsia="Montserrat Light" w:hAnsi="Arial" w:cs="Arial"/>
          <w:noProof/>
        </w:rPr>
        <w:t>z nich</w:t>
      </w:r>
      <w:r w:rsidR="007404AA">
        <w:rPr>
          <w:rFonts w:ascii="Arial" w:eastAsia="Montserrat Light" w:hAnsi="Arial" w:cs="Arial"/>
          <w:noProof/>
        </w:rPr>
        <w:t xml:space="preserve">. </w:t>
      </w:r>
      <w:r w:rsidR="00302EC2">
        <w:rPr>
          <w:rFonts w:ascii="Arial" w:eastAsia="Montserrat Light" w:hAnsi="Arial" w:cs="Arial"/>
          <w:noProof/>
        </w:rPr>
        <w:t>Ve věkovém srovnání jde spoření nejlépe nejmladším respondentům ve věkové kategorii</w:t>
      </w:r>
      <w:r w:rsidR="00F97F34">
        <w:rPr>
          <w:rFonts w:ascii="Arial" w:eastAsia="Montserrat Light" w:hAnsi="Arial" w:cs="Arial"/>
          <w:noProof/>
        </w:rPr>
        <w:t xml:space="preserve"> 18 – 24 let</w:t>
      </w:r>
      <w:r w:rsidR="007B4C23">
        <w:rPr>
          <w:rFonts w:ascii="Arial" w:eastAsia="Montserrat Light" w:hAnsi="Arial" w:cs="Arial"/>
          <w:noProof/>
        </w:rPr>
        <w:t xml:space="preserve">. </w:t>
      </w:r>
      <w:r w:rsidR="00C93A69">
        <w:rPr>
          <w:rFonts w:ascii="Arial" w:eastAsia="Montserrat Light" w:hAnsi="Arial" w:cs="Arial"/>
          <w:noProof/>
        </w:rPr>
        <w:t xml:space="preserve">Nejméně </w:t>
      </w:r>
      <w:r w:rsidR="00035FFC">
        <w:rPr>
          <w:rFonts w:ascii="Arial" w:eastAsia="Montserrat Light" w:hAnsi="Arial" w:cs="Arial"/>
          <w:noProof/>
        </w:rPr>
        <w:t>spoří lidé ve v</w:t>
      </w:r>
      <w:r w:rsidR="00C93A69">
        <w:rPr>
          <w:rFonts w:ascii="Arial" w:eastAsia="Montserrat Light" w:hAnsi="Arial" w:cs="Arial"/>
          <w:noProof/>
        </w:rPr>
        <w:t>ěku</w:t>
      </w:r>
      <w:r w:rsidR="00035FFC">
        <w:rPr>
          <w:rFonts w:ascii="Arial" w:eastAsia="Montserrat Light" w:hAnsi="Arial" w:cs="Arial"/>
          <w:noProof/>
        </w:rPr>
        <w:t xml:space="preserve"> </w:t>
      </w:r>
      <w:r w:rsidR="00041E8A">
        <w:rPr>
          <w:rFonts w:ascii="Arial" w:eastAsia="Montserrat Light" w:hAnsi="Arial" w:cs="Arial"/>
          <w:noProof/>
        </w:rPr>
        <w:t>55 až 65 let</w:t>
      </w:r>
      <w:r w:rsidR="00C93A69">
        <w:rPr>
          <w:rFonts w:ascii="Arial" w:eastAsia="Montserrat Light" w:hAnsi="Arial" w:cs="Arial"/>
          <w:noProof/>
        </w:rPr>
        <w:t>, přičemž</w:t>
      </w:r>
      <w:r w:rsidR="007B4C23">
        <w:rPr>
          <w:rFonts w:ascii="Arial" w:eastAsia="Montserrat Light" w:hAnsi="Arial" w:cs="Arial"/>
          <w:noProof/>
        </w:rPr>
        <w:t xml:space="preserve"> každý pátý</w:t>
      </w:r>
      <w:r w:rsidR="00C93A69">
        <w:rPr>
          <w:rFonts w:ascii="Arial" w:eastAsia="Montserrat Light" w:hAnsi="Arial" w:cs="Arial"/>
          <w:noProof/>
        </w:rPr>
        <w:t xml:space="preserve"> v této věkové kategorii</w:t>
      </w:r>
      <w:r w:rsidR="007B4C23">
        <w:rPr>
          <w:rFonts w:ascii="Arial" w:eastAsia="Montserrat Light" w:hAnsi="Arial" w:cs="Arial"/>
          <w:noProof/>
        </w:rPr>
        <w:t xml:space="preserve"> nespoří nic. </w:t>
      </w:r>
      <w:r w:rsidR="005717A9">
        <w:rPr>
          <w:rFonts w:ascii="Arial" w:eastAsia="Montserrat Light" w:hAnsi="Arial" w:cs="Arial"/>
          <w:noProof/>
        </w:rPr>
        <w:t xml:space="preserve"> </w:t>
      </w:r>
      <w:r w:rsidR="00AE17B1">
        <w:rPr>
          <w:rFonts w:ascii="Arial" w:eastAsia="Montserrat Light" w:hAnsi="Arial" w:cs="Arial"/>
          <w:noProof/>
        </w:rPr>
        <w:t xml:space="preserve"> </w:t>
      </w:r>
    </w:p>
    <w:p w14:paraId="5B6D34DE" w14:textId="7EA61F36" w:rsidR="00F30F94" w:rsidRPr="007B0EBA" w:rsidRDefault="000A6D42" w:rsidP="00E5175F">
      <w:pPr>
        <w:pStyle w:val="Normlnweb"/>
        <w:spacing w:after="120"/>
        <w:jc w:val="both"/>
        <w:rPr>
          <w:rFonts w:ascii="Arial" w:eastAsia="Montserrat Light" w:hAnsi="Arial" w:cs="Arial"/>
          <w:b/>
          <w:bCs/>
          <w:noProof/>
          <w:sz w:val="22"/>
          <w:szCs w:val="22"/>
        </w:rPr>
      </w:pPr>
      <w:r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V pravidelném spoření šlapeme na paty Polákům. Nejhůře jsou na tom </w:t>
      </w:r>
      <w:r w:rsidR="006D577B">
        <w:rPr>
          <w:rFonts w:ascii="Arial" w:eastAsia="Montserrat Light" w:hAnsi="Arial" w:cs="Arial"/>
          <w:b/>
          <w:bCs/>
          <w:noProof/>
          <w:sz w:val="22"/>
          <w:szCs w:val="22"/>
        </w:rPr>
        <w:t>Rumuni</w:t>
      </w:r>
    </w:p>
    <w:p w14:paraId="38B5D66B" w14:textId="3C962806" w:rsidR="001B2EB0" w:rsidRDefault="001630D9" w:rsidP="00E5175F">
      <w:pPr>
        <w:pStyle w:val="Normlnweb"/>
        <w:spacing w:after="120"/>
        <w:jc w:val="both"/>
        <w:rPr>
          <w:rFonts w:ascii="Arial" w:eastAsia="Montserrat Light" w:hAnsi="Arial" w:cs="Arial"/>
          <w:noProof/>
          <w:sz w:val="22"/>
          <w:szCs w:val="22"/>
        </w:rPr>
      </w:pPr>
      <w:r>
        <w:rPr>
          <w:rFonts w:ascii="Arial" w:eastAsia="Montserrat Light" w:hAnsi="Arial" w:cs="Arial"/>
          <w:noProof/>
          <w:sz w:val="22"/>
          <w:szCs w:val="22"/>
        </w:rPr>
        <w:t>V</w:t>
      </w:r>
      <w:r w:rsidR="000246A6"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796FDB">
        <w:rPr>
          <w:rFonts w:ascii="Arial" w:eastAsia="Montserrat Light" w:hAnsi="Arial" w:cs="Arial"/>
          <w:noProof/>
          <w:sz w:val="22"/>
          <w:szCs w:val="22"/>
        </w:rPr>
        <w:t>evropském srovnání jsou</w:t>
      </w:r>
      <w:r w:rsidR="00AD01EE">
        <w:rPr>
          <w:rFonts w:ascii="Arial" w:eastAsia="Montserrat Light" w:hAnsi="Arial" w:cs="Arial"/>
          <w:noProof/>
          <w:sz w:val="22"/>
          <w:szCs w:val="22"/>
        </w:rPr>
        <w:t xml:space="preserve"> největšími šetřílky</w:t>
      </w:r>
      <w:r w:rsidR="00E5175F" w:rsidRPr="00E5175F"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1F3C73">
        <w:rPr>
          <w:rFonts w:ascii="Arial" w:eastAsia="Montserrat Light" w:hAnsi="Arial" w:cs="Arial"/>
          <w:noProof/>
          <w:sz w:val="22"/>
          <w:szCs w:val="22"/>
        </w:rPr>
        <w:t>lidé v Polsku</w:t>
      </w:r>
      <w:r w:rsidR="00AD01EE">
        <w:rPr>
          <w:rFonts w:ascii="Arial" w:eastAsia="Montserrat Light" w:hAnsi="Arial" w:cs="Arial"/>
          <w:noProof/>
          <w:sz w:val="22"/>
          <w:szCs w:val="22"/>
        </w:rPr>
        <w:t>,</w:t>
      </w:r>
      <w:r w:rsidR="00E13311"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0C155A">
        <w:rPr>
          <w:rFonts w:ascii="Arial" w:eastAsia="Montserrat Light" w:hAnsi="Arial" w:cs="Arial"/>
          <w:noProof/>
          <w:sz w:val="22"/>
          <w:szCs w:val="22"/>
        </w:rPr>
        <w:t>kde</w:t>
      </w:r>
      <w:r w:rsidR="00D66110">
        <w:rPr>
          <w:rFonts w:ascii="Arial" w:eastAsia="Montserrat Light" w:hAnsi="Arial" w:cs="Arial"/>
          <w:noProof/>
          <w:sz w:val="22"/>
          <w:szCs w:val="22"/>
        </w:rPr>
        <w:t xml:space="preserve"> je sice podíl těch, kteří spoří nepravidelně</w:t>
      </w:r>
      <w:r w:rsidR="00676CA3">
        <w:rPr>
          <w:rFonts w:ascii="Arial" w:eastAsia="Montserrat Light" w:hAnsi="Arial" w:cs="Arial"/>
          <w:noProof/>
          <w:sz w:val="22"/>
          <w:szCs w:val="22"/>
        </w:rPr>
        <w:t>,</w:t>
      </w:r>
      <w:r w:rsidR="00D66110">
        <w:rPr>
          <w:rFonts w:ascii="Arial" w:eastAsia="Montserrat Light" w:hAnsi="Arial" w:cs="Arial"/>
          <w:noProof/>
          <w:sz w:val="22"/>
          <w:szCs w:val="22"/>
        </w:rPr>
        <w:t xml:space="preserve"> o něco nižší než u nás (21,8 % vs. </w:t>
      </w:r>
      <w:r w:rsidR="00244364">
        <w:rPr>
          <w:rFonts w:ascii="Arial" w:eastAsia="Montserrat Light" w:hAnsi="Arial" w:cs="Arial"/>
          <w:noProof/>
          <w:sz w:val="22"/>
          <w:szCs w:val="22"/>
        </w:rPr>
        <w:t xml:space="preserve">23,9 %), ale </w:t>
      </w:r>
      <w:r w:rsidR="00890005">
        <w:rPr>
          <w:rFonts w:ascii="Arial" w:eastAsia="Montserrat Light" w:hAnsi="Arial" w:cs="Arial"/>
          <w:noProof/>
          <w:sz w:val="22"/>
          <w:szCs w:val="22"/>
        </w:rPr>
        <w:t>v</w:t>
      </w:r>
      <w:r w:rsidR="00956C47">
        <w:rPr>
          <w:rFonts w:ascii="Arial" w:eastAsia="Montserrat Light" w:hAnsi="Arial" w:cs="Arial"/>
          <w:noProof/>
          <w:sz w:val="22"/>
          <w:szCs w:val="22"/>
        </w:rPr>
        <w:t xml:space="preserve"> otázce pravidelného spoření </w:t>
      </w:r>
      <w:r w:rsidR="00676CA3">
        <w:rPr>
          <w:rFonts w:ascii="Arial" w:eastAsia="Montserrat Light" w:hAnsi="Arial" w:cs="Arial"/>
          <w:noProof/>
          <w:sz w:val="22"/>
          <w:szCs w:val="22"/>
        </w:rPr>
        <w:t xml:space="preserve">obsazují </w:t>
      </w:r>
      <w:r w:rsidR="00890005">
        <w:rPr>
          <w:rFonts w:ascii="Arial" w:eastAsia="Montserrat Light" w:hAnsi="Arial" w:cs="Arial"/>
          <w:noProof/>
          <w:sz w:val="22"/>
          <w:szCs w:val="22"/>
        </w:rPr>
        <w:t>p</w:t>
      </w:r>
      <w:r w:rsidR="00956C47">
        <w:rPr>
          <w:rFonts w:ascii="Arial" w:eastAsia="Montserrat Light" w:hAnsi="Arial" w:cs="Arial"/>
          <w:noProof/>
          <w:sz w:val="22"/>
          <w:szCs w:val="22"/>
        </w:rPr>
        <w:t>rvní místo</w:t>
      </w:r>
      <w:r w:rsidR="00890005">
        <w:rPr>
          <w:rFonts w:ascii="Arial" w:eastAsia="Montserrat Light" w:hAnsi="Arial" w:cs="Arial"/>
          <w:noProof/>
          <w:sz w:val="22"/>
          <w:szCs w:val="22"/>
        </w:rPr>
        <w:t>. Každý měsíc si ur</w:t>
      </w:r>
      <w:r w:rsidR="00AB3B1A">
        <w:rPr>
          <w:rFonts w:ascii="Arial" w:eastAsia="Montserrat Light" w:hAnsi="Arial" w:cs="Arial"/>
          <w:noProof/>
          <w:sz w:val="22"/>
          <w:szCs w:val="22"/>
        </w:rPr>
        <w:t>č</w:t>
      </w:r>
      <w:r w:rsidR="00890005">
        <w:rPr>
          <w:rFonts w:ascii="Arial" w:eastAsia="Montserrat Light" w:hAnsi="Arial" w:cs="Arial"/>
          <w:noProof/>
          <w:sz w:val="22"/>
          <w:szCs w:val="22"/>
        </w:rPr>
        <w:t xml:space="preserve">itý obnos odkládá </w:t>
      </w:r>
      <w:r w:rsidR="00C53AA5">
        <w:rPr>
          <w:rFonts w:ascii="Arial" w:eastAsia="Montserrat Light" w:hAnsi="Arial" w:cs="Arial"/>
          <w:noProof/>
          <w:sz w:val="22"/>
          <w:szCs w:val="22"/>
        </w:rPr>
        <w:t xml:space="preserve">přes 60 % </w:t>
      </w:r>
      <w:r w:rsidR="00AB3B1A">
        <w:rPr>
          <w:rFonts w:ascii="Arial" w:eastAsia="Montserrat Light" w:hAnsi="Arial" w:cs="Arial"/>
          <w:noProof/>
          <w:sz w:val="22"/>
          <w:szCs w:val="22"/>
        </w:rPr>
        <w:t>Poláků</w:t>
      </w:r>
      <w:r w:rsidR="00C53AA5">
        <w:rPr>
          <w:rFonts w:ascii="Arial" w:eastAsia="Montserrat Light" w:hAnsi="Arial" w:cs="Arial"/>
          <w:noProof/>
          <w:sz w:val="22"/>
          <w:szCs w:val="22"/>
        </w:rPr>
        <w:t xml:space="preserve">. Češi v pravidelném spoření zastávají druhou příčku </w:t>
      </w:r>
      <w:r w:rsidR="0007323C">
        <w:rPr>
          <w:rFonts w:ascii="Arial" w:eastAsia="Montserrat Light" w:hAnsi="Arial" w:cs="Arial"/>
          <w:noProof/>
          <w:sz w:val="22"/>
          <w:szCs w:val="22"/>
        </w:rPr>
        <w:t xml:space="preserve">s </w:t>
      </w:r>
      <w:r w:rsidR="00F14EC8">
        <w:rPr>
          <w:rFonts w:ascii="Arial" w:eastAsia="Montserrat Light" w:hAnsi="Arial" w:cs="Arial"/>
          <w:noProof/>
          <w:sz w:val="22"/>
          <w:szCs w:val="22"/>
        </w:rPr>
        <w:t>54</w:t>
      </w:r>
      <w:r w:rsidR="00E5175F" w:rsidRPr="00E5175F">
        <w:rPr>
          <w:rFonts w:ascii="Arial" w:eastAsia="Montserrat Light" w:hAnsi="Arial" w:cs="Arial"/>
          <w:noProof/>
          <w:sz w:val="22"/>
          <w:szCs w:val="22"/>
        </w:rPr>
        <w:t>,5%</w:t>
      </w:r>
      <w:r w:rsidR="0007323C">
        <w:rPr>
          <w:rFonts w:ascii="Arial" w:eastAsia="Montserrat Light" w:hAnsi="Arial" w:cs="Arial"/>
          <w:noProof/>
          <w:sz w:val="22"/>
          <w:szCs w:val="22"/>
        </w:rPr>
        <w:t xml:space="preserve"> podílem respondentů, kteří spoří každý měsíc</w:t>
      </w:r>
      <w:r w:rsidR="00F14EC8">
        <w:rPr>
          <w:rFonts w:ascii="Arial" w:eastAsia="Montserrat Light" w:hAnsi="Arial" w:cs="Arial"/>
          <w:noProof/>
          <w:sz w:val="22"/>
          <w:szCs w:val="22"/>
        </w:rPr>
        <w:t xml:space="preserve">. </w:t>
      </w:r>
      <w:r w:rsidR="00F76A06">
        <w:rPr>
          <w:rFonts w:ascii="Arial" w:eastAsia="Montserrat Light" w:hAnsi="Arial" w:cs="Arial"/>
          <w:noProof/>
          <w:sz w:val="22"/>
          <w:szCs w:val="22"/>
        </w:rPr>
        <w:t>Naopak</w:t>
      </w:r>
      <w:r w:rsidR="00E5175F" w:rsidRPr="00E5175F">
        <w:rPr>
          <w:rFonts w:ascii="Arial" w:eastAsia="Montserrat Light" w:hAnsi="Arial" w:cs="Arial"/>
          <w:noProof/>
          <w:sz w:val="22"/>
          <w:szCs w:val="22"/>
        </w:rPr>
        <w:t xml:space="preserve"> nejhůře</w:t>
      </w:r>
      <w:r w:rsidR="00F76A06">
        <w:rPr>
          <w:rFonts w:ascii="Arial" w:eastAsia="Montserrat Light" w:hAnsi="Arial" w:cs="Arial"/>
          <w:noProof/>
          <w:sz w:val="22"/>
          <w:szCs w:val="22"/>
        </w:rPr>
        <w:t xml:space="preserve"> ze zahraničních sousedů jsou na tom</w:t>
      </w:r>
      <w:r w:rsidR="00E5175F" w:rsidRPr="00E5175F">
        <w:rPr>
          <w:rFonts w:ascii="Arial" w:eastAsia="Montserrat Light" w:hAnsi="Arial" w:cs="Arial"/>
          <w:noProof/>
          <w:sz w:val="22"/>
          <w:szCs w:val="22"/>
        </w:rPr>
        <w:t xml:space="preserve"> Rumuni, kde více než třetina lidí nezvládá měsíčně uspořit vůbec nic (33,5 %), hned poté Maďaři, kde nezvládá spořit 31,6 %</w:t>
      </w:r>
      <w:r w:rsidR="00F76A06">
        <w:rPr>
          <w:rFonts w:ascii="Arial" w:eastAsia="Montserrat Light" w:hAnsi="Arial" w:cs="Arial"/>
          <w:noProof/>
          <w:sz w:val="22"/>
          <w:szCs w:val="22"/>
        </w:rPr>
        <w:t>.</w:t>
      </w:r>
    </w:p>
    <w:p w14:paraId="7DF35DF6" w14:textId="6505D593" w:rsidR="004E6B39" w:rsidRPr="004E6B39" w:rsidRDefault="001D0693" w:rsidP="00E5175F">
      <w:pPr>
        <w:pStyle w:val="Normlnweb"/>
        <w:spacing w:after="120"/>
        <w:jc w:val="both"/>
        <w:rPr>
          <w:rFonts w:ascii="Arial" w:eastAsia="Montserrat Light" w:hAnsi="Arial" w:cs="Arial"/>
          <w:i/>
          <w:iCs/>
          <w:noProof/>
          <w:sz w:val="16"/>
          <w:szCs w:val="16"/>
        </w:rPr>
      </w:pPr>
      <w:r>
        <w:rPr>
          <w:rFonts w:ascii="Arial" w:eastAsia="Montserrat Light" w:hAnsi="Arial" w:cs="Arial"/>
          <w:noProof/>
          <w:sz w:val="22"/>
          <w:szCs w:val="22"/>
        </w:rPr>
        <w:drawing>
          <wp:inline distT="0" distB="0" distL="0" distR="0" wp14:anchorId="0F08D45D" wp14:editId="05327C28">
            <wp:extent cx="5244465" cy="2750710"/>
            <wp:effectExtent l="38100" t="38100" r="32385" b="31115"/>
            <wp:docPr id="95172990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059" cy="275574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 w:rsidR="004E6B39" w:rsidRPr="004E6B39">
        <w:rPr>
          <w:rFonts w:ascii="Arial" w:eastAsia="Montserrat Light" w:hAnsi="Arial" w:cs="Arial"/>
          <w:i/>
          <w:iCs/>
          <w:noProof/>
          <w:sz w:val="16"/>
          <w:szCs w:val="16"/>
        </w:rPr>
        <w:t>Pozn</w:t>
      </w:r>
      <w:r w:rsidR="00426E5E">
        <w:rPr>
          <w:rFonts w:ascii="Arial" w:eastAsia="Montserrat Light" w:hAnsi="Arial" w:cs="Arial"/>
          <w:i/>
          <w:iCs/>
          <w:noProof/>
          <w:sz w:val="16"/>
          <w:szCs w:val="16"/>
        </w:rPr>
        <w:t>.</w:t>
      </w:r>
      <w:r w:rsidR="004E6B39" w:rsidRPr="004E6B39">
        <w:rPr>
          <w:rFonts w:ascii="Arial" w:eastAsia="Montserrat Light" w:hAnsi="Arial" w:cs="Arial"/>
          <w:i/>
          <w:iCs/>
          <w:noProof/>
          <w:sz w:val="16"/>
          <w:szCs w:val="16"/>
        </w:rPr>
        <w:t xml:space="preserve"> ke grafu: výběr relevantních evropských zemí</w:t>
      </w:r>
    </w:p>
    <w:p w14:paraId="4BCB6037" w14:textId="5915F4D3" w:rsidR="006C4836" w:rsidRPr="006C4836" w:rsidRDefault="006C4836" w:rsidP="00E5175F">
      <w:pPr>
        <w:pStyle w:val="Normlnweb"/>
        <w:spacing w:after="120"/>
        <w:jc w:val="both"/>
        <w:rPr>
          <w:rFonts w:ascii="Arial" w:eastAsia="Montserrat Light" w:hAnsi="Arial" w:cs="Arial"/>
          <w:b/>
          <w:bCs/>
          <w:noProof/>
          <w:sz w:val="22"/>
          <w:szCs w:val="22"/>
        </w:rPr>
      </w:pPr>
      <w:r w:rsidRPr="006C4836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Finanční </w:t>
      </w:r>
      <w:r>
        <w:rPr>
          <w:rFonts w:ascii="Arial" w:eastAsia="Montserrat Light" w:hAnsi="Arial" w:cs="Arial"/>
          <w:b/>
          <w:bCs/>
          <w:noProof/>
          <w:sz w:val="22"/>
          <w:szCs w:val="22"/>
        </w:rPr>
        <w:t>cíle Čechů? Připravenost na krizi i zajištění na důchod</w:t>
      </w:r>
    </w:p>
    <w:p w14:paraId="61CD4D3C" w14:textId="3FBD30B2" w:rsidR="006C4E6E" w:rsidRDefault="00FF0F8D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noProof/>
          <w:sz w:val="22"/>
          <w:szCs w:val="22"/>
        </w:rPr>
      </w:pPr>
      <w:bookmarkStart w:id="2" w:name="_GoBack"/>
      <w:r>
        <w:rPr>
          <w:rFonts w:ascii="Arial" w:eastAsia="Montserrat Light" w:hAnsi="Arial" w:cs="Arial"/>
          <w:noProof/>
          <w:sz w:val="22"/>
          <w:szCs w:val="22"/>
        </w:rPr>
        <w:t xml:space="preserve">Snaha </w:t>
      </w:r>
      <w:r w:rsidR="00F049A9">
        <w:rPr>
          <w:rFonts w:ascii="Arial" w:eastAsia="Montserrat Light" w:hAnsi="Arial" w:cs="Arial"/>
          <w:noProof/>
          <w:sz w:val="22"/>
          <w:szCs w:val="22"/>
        </w:rPr>
        <w:t xml:space="preserve">vytvořit co největší finanční polštář se u Čechů promítá i do dlouhodobých finančních cílů. Tím je pro téměř polovinu respondentů právě vytvoření rezervy pro </w:t>
      </w:r>
      <w:r w:rsidR="00F049A9" w:rsidRPr="00362EE7">
        <w:rPr>
          <w:rFonts w:ascii="Arial" w:eastAsia="Montserrat Light" w:hAnsi="Arial" w:cs="Arial"/>
          <w:noProof/>
          <w:sz w:val="22"/>
          <w:szCs w:val="22"/>
        </w:rPr>
        <w:t xml:space="preserve">případ krize. </w:t>
      </w:r>
      <w:r w:rsidR="00B00CAA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>„Uplynulé roky,</w:t>
      </w:r>
      <w:r w:rsidR="004227ED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</w:t>
      </w:r>
      <w:r w:rsidR="00B00CAA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>prováz</w:t>
      </w:r>
      <w:r w:rsidR="004227ED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>ené</w:t>
      </w:r>
      <w:r w:rsidR="00B00CAA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nejistot</w:t>
      </w:r>
      <w:r w:rsidR="004227ED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>ou</w:t>
      </w:r>
      <w:r w:rsidR="00B00CAA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a nestabilit</w:t>
      </w:r>
      <w:r w:rsidR="004227ED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>ou</w:t>
      </w:r>
      <w:r w:rsidR="00B00CAA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v rodinných rozpočtech,</w:t>
      </w:r>
      <w:r w:rsidR="00D1580C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přiměly nejen Čechy</w:t>
      </w:r>
      <w:r w:rsidR="00B00CAA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více</w:t>
      </w:r>
      <w:r w:rsidR="00D1580C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se</w:t>
      </w:r>
      <w:r w:rsidR="00B00CAA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zaměřovat na budoucnost. Ekonomická krize</w:t>
      </w:r>
      <w:r w:rsidR="004227ED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tak lidi</w:t>
      </w:r>
      <w:r w:rsidR="00B00CAA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přirozeně naučila nejen hledat možnosti úspor, ale také se připravovat </w:t>
      </w:r>
      <w:r w:rsidR="00B00CAA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lastRenderedPageBreak/>
        <w:t xml:space="preserve">na neočekávané finanční výkyvy, </w:t>
      </w:r>
      <w:r w:rsidR="008470F5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>například</w:t>
      </w:r>
      <w:r w:rsidR="00B00CAA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vytvoření</w:t>
      </w:r>
      <w:r w:rsidR="008470F5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>m</w:t>
      </w:r>
      <w:r w:rsidR="00B00CAA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adekvátní finanční rezervy</w:t>
      </w:r>
      <w:r w:rsidR="006D68C1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>,</w:t>
      </w:r>
      <w:r w:rsidR="00B00CAA" w:rsidRPr="00362EE7">
        <w:rPr>
          <w:rFonts w:ascii="Arial" w:eastAsia="Montserrat Light" w:hAnsi="Arial" w:cs="Arial"/>
          <w:i/>
          <w:iCs/>
          <w:noProof/>
          <w:sz w:val="22"/>
          <w:szCs w:val="22"/>
        </w:rPr>
        <w:t>“</w:t>
      </w:r>
      <w:r w:rsidR="004227ED" w:rsidRPr="00362EE7"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1B5E97" w:rsidRPr="00362EE7">
        <w:rPr>
          <w:rFonts w:ascii="Arial" w:eastAsia="Montserrat Light" w:hAnsi="Arial" w:cs="Arial"/>
          <w:noProof/>
          <w:sz w:val="22"/>
          <w:szCs w:val="22"/>
        </w:rPr>
        <w:t>uvádí</w:t>
      </w:r>
      <w:r w:rsidR="00746099" w:rsidRPr="00362EE7"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9D1DB6" w:rsidRPr="00362EE7">
        <w:rPr>
          <w:rFonts w:ascii="Arial" w:eastAsia="Montserrat Light" w:hAnsi="Arial" w:cs="Arial"/>
          <w:noProof/>
          <w:sz w:val="22"/>
          <w:szCs w:val="22"/>
        </w:rPr>
        <w:t>Javůrek.</w:t>
      </w:r>
      <w:r w:rsidR="001B5E97" w:rsidRPr="00362EE7"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F049A9" w:rsidRPr="00362EE7">
        <w:rPr>
          <w:rFonts w:ascii="Arial" w:eastAsia="Montserrat Light" w:hAnsi="Arial" w:cs="Arial"/>
          <w:noProof/>
          <w:sz w:val="22"/>
          <w:szCs w:val="22"/>
        </w:rPr>
        <w:t>Téměř čtvrtina Čechů</w:t>
      </w:r>
      <w:r w:rsidR="001B5E97" w:rsidRPr="00362EE7">
        <w:rPr>
          <w:rFonts w:ascii="Arial" w:eastAsia="Montserrat Light" w:hAnsi="Arial" w:cs="Arial"/>
          <w:noProof/>
          <w:sz w:val="22"/>
          <w:szCs w:val="22"/>
        </w:rPr>
        <w:t xml:space="preserve"> jako svůj roční finanční cíl uvádí </w:t>
      </w:r>
      <w:r w:rsidR="008470F5" w:rsidRPr="00362EE7">
        <w:rPr>
          <w:rFonts w:ascii="Arial" w:eastAsia="Montserrat Light" w:hAnsi="Arial" w:cs="Arial"/>
          <w:noProof/>
          <w:sz w:val="22"/>
          <w:szCs w:val="22"/>
        </w:rPr>
        <w:t xml:space="preserve">hlavně </w:t>
      </w:r>
      <w:r w:rsidR="001B5E97" w:rsidRPr="00362EE7">
        <w:rPr>
          <w:rFonts w:ascii="Arial" w:eastAsia="Montserrat Light" w:hAnsi="Arial" w:cs="Arial"/>
          <w:noProof/>
          <w:sz w:val="22"/>
          <w:szCs w:val="22"/>
        </w:rPr>
        <w:t>zajištění na důchod</w:t>
      </w:r>
      <w:r w:rsidR="00C94AFF" w:rsidRPr="00362EE7">
        <w:rPr>
          <w:rFonts w:ascii="Arial" w:eastAsia="Montserrat Light" w:hAnsi="Arial" w:cs="Arial"/>
          <w:noProof/>
          <w:sz w:val="22"/>
          <w:szCs w:val="22"/>
        </w:rPr>
        <w:t xml:space="preserve">. Každý pátý pak </w:t>
      </w:r>
      <w:r w:rsidR="00EB3BD1" w:rsidRPr="00362EE7">
        <w:rPr>
          <w:rFonts w:ascii="Arial" w:eastAsia="Montserrat Light" w:hAnsi="Arial" w:cs="Arial"/>
          <w:noProof/>
          <w:sz w:val="22"/>
          <w:szCs w:val="22"/>
        </w:rPr>
        <w:t>chce především dostát svým finančním závazkům.</w:t>
      </w:r>
      <w:r w:rsidR="00EB3BD1"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0C67C2">
        <w:rPr>
          <w:rFonts w:ascii="Arial" w:eastAsia="Montserrat Light" w:hAnsi="Arial" w:cs="Arial"/>
          <w:noProof/>
          <w:sz w:val="22"/>
          <w:szCs w:val="22"/>
        </w:rPr>
        <w:t xml:space="preserve"> </w:t>
      </w:r>
    </w:p>
    <w:bookmarkEnd w:id="2"/>
    <w:p w14:paraId="003C610E" w14:textId="34CB95D8" w:rsidR="006C4E6E" w:rsidRDefault="006C4E6E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noProof/>
          <w:sz w:val="22"/>
          <w:szCs w:val="22"/>
        </w:rPr>
      </w:pPr>
    </w:p>
    <w:p w14:paraId="40E72C7B" w14:textId="4E0DDB86" w:rsidR="006C4E6E" w:rsidRDefault="009A66D5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noProof/>
          <w:sz w:val="22"/>
          <w:szCs w:val="22"/>
        </w:rPr>
      </w:pPr>
      <w:r>
        <w:rPr>
          <w:rFonts w:ascii="Arial" w:eastAsia="Montserrat Light" w:hAnsi="Arial" w:cs="Arial"/>
          <w:noProof/>
          <w:sz w:val="22"/>
          <w:szCs w:val="22"/>
        </w:rPr>
        <w:drawing>
          <wp:inline distT="0" distB="0" distL="0" distR="0" wp14:anchorId="45B5BC26" wp14:editId="10398C0C">
            <wp:extent cx="5205730" cy="2788338"/>
            <wp:effectExtent l="38100" t="38100" r="33020" b="31115"/>
            <wp:docPr id="122354904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953" cy="279220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bookmarkEnd w:id="1"/>
    <w:p w14:paraId="17E2680C" w14:textId="77777777" w:rsidR="00191D6D" w:rsidRDefault="00191D6D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05E10EB3" w14:textId="77777777" w:rsidR="00782FE9" w:rsidRPr="00782FE9" w:rsidRDefault="00782FE9" w:rsidP="00782FE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  <w:r w:rsidRPr="00782FE9">
        <w:rPr>
          <w:rFonts w:eastAsia="Calibri"/>
          <w:color w:val="00ACE9"/>
          <w:sz w:val="20"/>
          <w:szCs w:val="22"/>
          <w:lang w:eastAsia="en-US"/>
        </w:rPr>
        <w:t xml:space="preserve">O </w:t>
      </w:r>
      <w:r w:rsidRPr="00782FE9">
        <w:rPr>
          <w:rFonts w:ascii="Arial" w:eastAsia="Calibri" w:hAnsi="Arial" w:cs="Arial"/>
          <w:color w:val="00ACE9"/>
          <w:sz w:val="20"/>
          <w:szCs w:val="22"/>
          <w:lang w:eastAsia="en-US"/>
        </w:rPr>
        <w:t>průzkumu    </w:t>
      </w:r>
    </w:p>
    <w:p w14:paraId="700ED5CB" w14:textId="77777777" w:rsidR="006C4E6E" w:rsidRDefault="006C4E6E" w:rsidP="006C4E6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80808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color w:val="808080"/>
          <w:sz w:val="20"/>
          <w:szCs w:val="20"/>
          <w:shd w:val="clear" w:color="auto" w:fill="FFFFFF"/>
        </w:rPr>
        <w:t xml:space="preserve">Průzkum pro společnost IPF provedla výzkumná agentura </w:t>
      </w:r>
      <w:proofErr w:type="spellStart"/>
      <w:r>
        <w:rPr>
          <w:rStyle w:val="normaltextrun"/>
          <w:rFonts w:ascii="Arial" w:hAnsi="Arial" w:cs="Arial"/>
          <w:color w:val="808080"/>
          <w:sz w:val="20"/>
          <w:szCs w:val="20"/>
          <w:shd w:val="clear" w:color="auto" w:fill="FFFFFF"/>
        </w:rPr>
        <w:t>Kantar</w:t>
      </w:r>
      <w:proofErr w:type="spellEnd"/>
      <w:r>
        <w:rPr>
          <w:rStyle w:val="normaltextrun"/>
          <w:rFonts w:ascii="Arial" w:hAnsi="Arial" w:cs="Arial"/>
          <w:color w:val="808080"/>
          <w:sz w:val="20"/>
          <w:szCs w:val="20"/>
          <w:shd w:val="clear" w:color="auto" w:fill="FFFFFF"/>
        </w:rPr>
        <w:t xml:space="preserve"> na vzorku 500 osob ve věku 18-75 let na všech trzích společnosti IPF (Austrálie, Česká republika, Estonsko, Maďarsko, Lotyšsko, Litva, Mexiko, Polsko a Rumunsko). </w:t>
      </w:r>
    </w:p>
    <w:p w14:paraId="63078F72" w14:textId="77777777" w:rsidR="00782FE9" w:rsidRDefault="00782FE9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223D914F" w14:textId="4FF0C6CD" w:rsidR="00DC2AAF" w:rsidRPr="009C0EA7" w:rsidRDefault="00DC2AAF" w:rsidP="315D330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  <w:r w:rsidRPr="315D330B">
        <w:rPr>
          <w:rFonts w:ascii="Arial" w:eastAsia="Calibri" w:hAnsi="Arial" w:cs="Arial"/>
          <w:color w:val="00ACE9"/>
          <w:sz w:val="20"/>
          <w:szCs w:val="20"/>
          <w:lang w:eastAsia="en-US"/>
        </w:rPr>
        <w:t xml:space="preserve">O společnosti Provident </w:t>
      </w:r>
    </w:p>
    <w:p w14:paraId="2EFC5154" w14:textId="312E4A8F" w:rsidR="00DC2AAF" w:rsidRPr="009C0EA7" w:rsidRDefault="4418B5E0" w:rsidP="315D330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Společnost Provident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 </w:t>
      </w:r>
      <w:proofErr w:type="spellStart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Financial</w:t>
      </w:r>
      <w:proofErr w:type="spellEnd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 s.r.o. působí na českém trhu již </w:t>
      </w:r>
      <w:r w:rsidR="005D7971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více než </w:t>
      </w:r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2</w:t>
      </w:r>
      <w:r w:rsidR="03D011C0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5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let a od vstupu na trh poskytla úvěr už miliónu klientů. Za transparentních podmínek nabízí hotovostní</w:t>
      </w:r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i bezhotovostní půjčky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, které jsou bezúčelové, bez ručitele a bez skrytých poplatků.</w:t>
      </w:r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V rámci značky </w:t>
      </w:r>
      <w:proofErr w:type="spellStart"/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Creditea</w:t>
      </w:r>
      <w:proofErr w:type="spellEnd"/>
      <w:r w:rsidR="00F4127B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</w:t>
      </w:r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Provident nabízí také </w:t>
      </w:r>
      <w:r w:rsidR="08B14076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revolvingový typ úvěru.</w:t>
      </w:r>
      <w:r w:rsidR="5CAC473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V České republice zajišťuje zázemí společnosti 400 zaměstnanců a na </w:t>
      </w:r>
      <w:r w:rsidR="005D7971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6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00 obchodních zástupců. Provident je členem </w:t>
      </w:r>
      <w:r w:rsidR="00B01E0A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Asociace poskytovatelů nebankovních úvěrů (APNÚ), 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patronem Britské obchodní komory a díky své odpovědné péči o zaměstnance a pracovní podmínky je opakovaným držitelem evropského ocenění Top </w:t>
      </w:r>
      <w:proofErr w:type="spellStart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Employer</w:t>
      </w:r>
      <w:proofErr w:type="spellEnd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a signatářem Charty diversity.</w:t>
      </w:r>
      <w:r w:rsidR="00DC2AAF" w:rsidRPr="315D330B">
        <w:rPr>
          <w:rFonts w:ascii="Arial" w:eastAsiaTheme="minorEastAsia" w:hAnsi="Arial" w:cs="Arial"/>
          <w:color w:val="385623" w:themeColor="accent6" w:themeShade="80"/>
          <w:sz w:val="18"/>
          <w:szCs w:val="18"/>
          <w:lang w:eastAsia="en-US"/>
        </w:rPr>
        <w:t xml:space="preserve"> </w:t>
      </w:r>
      <w:hyperlink r:id="rId13">
        <w:r w:rsidRPr="315D330B">
          <w:rPr>
            <w:rFonts w:ascii="Arial" w:eastAsiaTheme="minorEastAsia" w:hAnsi="Arial" w:cs="Arial"/>
            <w:color w:val="0070C0"/>
            <w:sz w:val="18"/>
            <w:szCs w:val="18"/>
            <w:u w:val="single"/>
            <w:lang w:eastAsia="en-US"/>
          </w:rPr>
          <w:t>www.provident.cz</w:t>
        </w:r>
      </w:hyperlink>
      <w:r w:rsidR="004F3E70" w:rsidRPr="315D330B"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  <w:t>, www.creditea.cz</w:t>
      </w:r>
    </w:p>
    <w:p w14:paraId="20C8BDE3" w14:textId="27687312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</w:p>
    <w:p w14:paraId="5029740C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385623" w:themeColor="accent6" w:themeShade="80"/>
          <w:sz w:val="18"/>
          <w:szCs w:val="22"/>
          <w:lang w:eastAsia="en-US"/>
        </w:rPr>
      </w:pPr>
    </w:p>
    <w:p w14:paraId="6155CE3E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skupině International </w:t>
      </w:r>
      <w:proofErr w:type="spellStart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 Finance</w:t>
      </w:r>
    </w:p>
    <w:p w14:paraId="33D61137" w14:textId="074FEB95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Mezinárodní skupina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International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Personal</w:t>
      </w:r>
      <w:proofErr w:type="spellEnd"/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Finance (IPF), mateřská společnost českého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proofErr w:type="spellStart"/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, vznikla v roce 2007 oddělením od britské společnosti Provident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 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plc</w:t>
      </w:r>
      <w:proofErr w:type="spellEnd"/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, která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působí ve Velké Británii již od roku 1880. IPF pod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lastRenderedPageBreak/>
        <w:t xml:space="preserve">obchodním označením Provident v současnosti působí v 9 zemích světa: v České republice, Polsku, Maďarsku, Rumunsku, Litvě, Lotyšsku, Estonsku, Austrálii a v Mexiku. Prostřednictvím své sítě 16 700 obchodních zástupců poskytuje služby 1,7 milionům zákazníků a zaměstnává skoro 7 000 lidí. IPF je </w:t>
      </w:r>
      <w:r w:rsidR="000E1F89"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od svého vzniku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kotována na londýnské burze cenných papírů od svého vzniku (IPF.L). </w:t>
      </w:r>
    </w:p>
    <w:p w14:paraId="6820B2C6" w14:textId="3C2E9DEA" w:rsidR="00DC2AAF" w:rsidRDefault="00AD436D" w:rsidP="040FB67B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hyperlink r:id="rId14">
        <w:r w:rsidR="00DC2AAF" w:rsidRPr="040FB67B">
          <w:rPr>
            <w:rStyle w:val="Hypertextovodkaz"/>
            <w:rFonts w:ascii="Arial" w:eastAsiaTheme="minorEastAsia" w:hAnsi="Arial" w:cs="Arial"/>
            <w:sz w:val="18"/>
            <w:szCs w:val="18"/>
            <w:lang w:eastAsia="en-US"/>
          </w:rPr>
          <w:t>www.ipfin.co.uk</w:t>
        </w:r>
      </w:hyperlink>
    </w:p>
    <w:p w14:paraId="6843E632" w14:textId="6E0E15B9" w:rsidR="040FB67B" w:rsidRDefault="040FB67B" w:rsidP="040FB67B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="Arial"/>
          <w:sz w:val="18"/>
          <w:szCs w:val="18"/>
          <w:lang w:eastAsia="en-US"/>
        </w:rPr>
      </w:pPr>
    </w:p>
    <w:p w14:paraId="19666A29" w14:textId="712189AF" w:rsidR="040FB67B" w:rsidRDefault="040FB67B" w:rsidP="040FB67B">
      <w:pPr>
        <w:spacing w:after="0"/>
        <w:rPr>
          <w:rFonts w:ascii="Arial" w:eastAsia="Arial" w:hAnsi="Arial" w:cs="Arial"/>
          <w:color w:val="212121"/>
          <w:sz w:val="20"/>
          <w:szCs w:val="20"/>
          <w:lang w:val="en-US"/>
        </w:rPr>
      </w:pPr>
    </w:p>
    <w:p w14:paraId="3C54A40B" w14:textId="7ABE7AF9" w:rsidR="040FB67B" w:rsidRDefault="040FB67B" w:rsidP="040FB67B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="Arial"/>
          <w:sz w:val="18"/>
          <w:szCs w:val="18"/>
          <w:lang w:eastAsia="en-US"/>
        </w:rPr>
      </w:pPr>
    </w:p>
    <w:sectPr w:rsidR="040FB67B" w:rsidSect="003C0183">
      <w:headerReference w:type="default" r:id="rId15"/>
      <w:footerReference w:type="default" r:id="rId16"/>
      <w:pgSz w:w="11906" w:h="16838" w:code="9"/>
      <w:pgMar w:top="3403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D6C66" w14:textId="77777777" w:rsidR="00AD436D" w:rsidRDefault="00AD436D" w:rsidP="005E69EA">
      <w:pPr>
        <w:spacing w:after="0" w:line="240" w:lineRule="auto"/>
      </w:pPr>
      <w:r>
        <w:separator/>
      </w:r>
    </w:p>
  </w:endnote>
  <w:endnote w:type="continuationSeparator" w:id="0">
    <w:p w14:paraId="79ECFC21" w14:textId="77777777" w:rsidR="00AD436D" w:rsidRDefault="00AD436D" w:rsidP="005E69EA">
      <w:pPr>
        <w:spacing w:after="0" w:line="240" w:lineRule="auto"/>
      </w:pPr>
      <w:r>
        <w:continuationSeparator/>
      </w:r>
    </w:p>
  </w:endnote>
  <w:endnote w:type="continuationNotice" w:id="1">
    <w:p w14:paraId="4F9A4FDC" w14:textId="77777777" w:rsidR="00AD436D" w:rsidRDefault="00AD43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03E6" w14:textId="77777777" w:rsidR="00DC0745" w:rsidRDefault="00564ED0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DC0745" w:rsidRPr="00071DD6" w:rsidRDefault="00564ED0" w:rsidP="00DC0745">
                          <w:pPr>
                            <w:pStyle w:val="patika"/>
                          </w:pPr>
                          <w:r w:rsidRPr="00071DD6">
                            <w:t xml:space="preserve">Provident </w:t>
                          </w:r>
                          <w:proofErr w:type="spellStart"/>
                          <w:r w:rsidRPr="00071DD6">
                            <w:t>Financial</w:t>
                          </w:r>
                          <w:proofErr w:type="spellEnd"/>
                          <w:r w:rsidRPr="00071DD6">
                            <w:t> s.r.o.</w:t>
                          </w:r>
                        </w:p>
                        <w:p w14:paraId="5BF93C92" w14:textId="77777777" w:rsidR="00DC0745" w:rsidRPr="00071DD6" w:rsidRDefault="00564ED0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" filled="f" stroked="f" strokeweight=".5pt">
              <v:textbox inset="0,0,0,0">
                <w:txbxContent>
                  <w:p w14:paraId="20A73136" w14:textId="77777777" w:rsidR="00DC0745" w:rsidRPr="00071DD6" w:rsidRDefault="00564ED0" w:rsidP="00DC0745">
                    <w:pPr>
                      <w:pStyle w:val="patika"/>
                    </w:pPr>
                    <w:proofErr w:type="spellStart"/>
                    <w:r w:rsidRPr="00071DD6">
                      <w:t>Provident</w:t>
                    </w:r>
                    <w:proofErr w:type="spellEnd"/>
                    <w:r w:rsidRPr="00071DD6">
                      <w:t xml:space="preserve"> </w:t>
                    </w:r>
                    <w:proofErr w:type="spellStart"/>
                    <w:r w:rsidRPr="00071DD6">
                      <w:t>Financial</w:t>
                    </w:r>
                    <w:proofErr w:type="spellEnd"/>
                    <w:r w:rsidRPr="00071DD6">
                      <w:t> s.r.o.</w:t>
                    </w:r>
                  </w:p>
                  <w:p w14:paraId="5BF93C92" w14:textId="77777777" w:rsidR="00DC0745" w:rsidRPr="00071DD6" w:rsidRDefault="00564ED0" w:rsidP="00DC0745">
                    <w:pPr>
                      <w:spacing w:after="0" w:line="240" w:lineRule="auto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596B7A18" w14:textId="77777777" w:rsidR="00DC0745" w:rsidRPr="00071DD6" w:rsidRDefault="00564ED0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66EA7659" w14:textId="77777777" w:rsidR="00DC0745" w:rsidRPr="00071DD6" w:rsidRDefault="00564ED0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7BCA52B" w14:textId="77777777" w:rsidR="00601689" w:rsidRDefault="00601689" w:rsidP="00601689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6" behindDoc="0" locked="0" layoutInCell="1" allowOverlap="1" wp14:anchorId="40F4CD7B" wp14:editId="0A7BC25A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3B1927EE" w14:textId="77777777" w:rsidR="00601689" w:rsidRPr="006B3D68" w:rsidRDefault="00601689" w:rsidP="00601689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4F1DAFF9" w14:textId="77777777" w:rsidR="00601689" w:rsidRPr="006B3D68" w:rsidRDefault="00601689" w:rsidP="00601689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  <w:p w14:paraId="4439FC78" w14:textId="5D90D15C" w:rsidR="00DC0745" w:rsidRPr="006B3D68" w:rsidRDefault="00DC0745" w:rsidP="00601689">
    <w:pPr>
      <w:spacing w:after="60" w:line="240" w:lineRule="auto"/>
      <w:rPr>
        <w:rFonts w:ascii="Arial" w:eastAsia="Gotham Rounded Bold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E6FCC" w14:textId="77777777" w:rsidR="00AD436D" w:rsidRDefault="00AD436D" w:rsidP="005E69EA">
      <w:pPr>
        <w:spacing w:after="0" w:line="240" w:lineRule="auto"/>
      </w:pPr>
      <w:r>
        <w:separator/>
      </w:r>
    </w:p>
  </w:footnote>
  <w:footnote w:type="continuationSeparator" w:id="0">
    <w:p w14:paraId="628DDF9F" w14:textId="77777777" w:rsidR="00AD436D" w:rsidRDefault="00AD436D" w:rsidP="005E69EA">
      <w:pPr>
        <w:spacing w:after="0" w:line="240" w:lineRule="auto"/>
      </w:pPr>
      <w:r>
        <w:continuationSeparator/>
      </w:r>
    </w:p>
  </w:footnote>
  <w:footnote w:type="continuationNotice" w:id="1">
    <w:p w14:paraId="6C988E2C" w14:textId="77777777" w:rsidR="00AD436D" w:rsidRDefault="00AD43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3BC3" w14:textId="2F44B464" w:rsidR="00DC0745" w:rsidRDefault="00BD2CC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115DB34A" wp14:editId="1A4800AE">
          <wp:simplePos x="0" y="0"/>
          <wp:positionH relativeFrom="margin">
            <wp:posOffset>4337050</wp:posOffset>
          </wp:positionH>
          <wp:positionV relativeFrom="paragraph">
            <wp:posOffset>-95250</wp:posOffset>
          </wp:positionV>
          <wp:extent cx="681355" cy="567055"/>
          <wp:effectExtent l="0" t="0" r="4445" b="444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60"/>
                  <a:stretch/>
                </pic:blipFill>
                <pic:spPr bwMode="auto">
                  <a:xfrm>
                    <a:off x="0" y="0"/>
                    <a:ext cx="6813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245" behindDoc="0" locked="0" layoutInCell="1" allowOverlap="1" wp14:anchorId="4D3C0252" wp14:editId="0A03A4B8">
          <wp:simplePos x="0" y="0"/>
          <wp:positionH relativeFrom="margin">
            <wp:align>center</wp:align>
          </wp:positionH>
          <wp:positionV relativeFrom="paragraph">
            <wp:posOffset>-107950</wp:posOffset>
          </wp:positionV>
          <wp:extent cx="895350" cy="567055"/>
          <wp:effectExtent l="0" t="0" r="0" b="0"/>
          <wp:wrapSquare wrapText="bothSides"/>
          <wp:docPr id="482266937" name="Picture 9" descr="Obsah obrázku Grafika, text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266937" name="Picture 9" descr="Obsah obrázku Grafika, text, Písmo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301"/>
                  <a:stretch/>
                </pic:blipFill>
                <pic:spPr bwMode="auto">
                  <a:xfrm>
                    <a:off x="0" y="0"/>
                    <a:ext cx="89535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244" behindDoc="0" locked="0" layoutInCell="1" allowOverlap="1" wp14:anchorId="798350DA" wp14:editId="076F976B">
          <wp:simplePos x="0" y="0"/>
          <wp:positionH relativeFrom="column">
            <wp:posOffset>3022600</wp:posOffset>
          </wp:positionH>
          <wp:positionV relativeFrom="paragraph">
            <wp:posOffset>101600</wp:posOffset>
          </wp:positionV>
          <wp:extent cx="1149350" cy="198120"/>
          <wp:effectExtent l="0" t="0" r="0" b="0"/>
          <wp:wrapSquare wrapText="bothSides"/>
          <wp:docPr id="438988621" name="Obrázek 4" descr="Obsah obrázku Písmo, Grafika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988621" name="Obrázek 4" descr="Obsah obrázku Písmo, Grafika, grafický design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7FE672" wp14:editId="1FB86CC5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a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DC0745" w:rsidRPr="005E69EA" w:rsidRDefault="00564ED0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27FE672" id="Oval 26" o:spid="_x0000_s1026" style="position:absolute;margin-left:-88.9pt;margin-top:-70.25pt;width:109.45pt;height:109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77777777" w:rsidR="00DC0745" w:rsidRPr="005E69EA" w:rsidRDefault="00564ED0" w:rsidP="00DC0745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42B6FEF0">
              <wp:simplePos x="0" y="0"/>
              <wp:positionH relativeFrom="leftMargin">
                <wp:posOffset>0</wp:posOffset>
              </wp:positionH>
              <wp:positionV relativeFrom="topMargin">
                <wp:posOffset>0</wp:posOffset>
              </wp:positionV>
              <wp:extent cx="1018800" cy="106920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FE6545E" id="Rectangle 4" o:spid="_x0000_s1026" style="position:absolute;margin-left:0;margin-top:0;width:80.2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" fillcolor="#f2f2f2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512C"/>
    <w:multiLevelType w:val="hybridMultilevel"/>
    <w:tmpl w:val="76A2B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1B54"/>
    <w:multiLevelType w:val="hybridMultilevel"/>
    <w:tmpl w:val="3D461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7902"/>
    <w:multiLevelType w:val="hybridMultilevel"/>
    <w:tmpl w:val="D9147240"/>
    <w:lvl w:ilvl="0" w:tplc="6086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2E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60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4C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A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C0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E6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EB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C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A"/>
    <w:rsid w:val="00006AE8"/>
    <w:rsid w:val="00006DC5"/>
    <w:rsid w:val="000070BE"/>
    <w:rsid w:val="000075A8"/>
    <w:rsid w:val="00007CFE"/>
    <w:rsid w:val="00010568"/>
    <w:rsid w:val="00012D6F"/>
    <w:rsid w:val="00013761"/>
    <w:rsid w:val="0001520E"/>
    <w:rsid w:val="0001720B"/>
    <w:rsid w:val="00020054"/>
    <w:rsid w:val="00021714"/>
    <w:rsid w:val="000246A6"/>
    <w:rsid w:val="00025070"/>
    <w:rsid w:val="0002717B"/>
    <w:rsid w:val="00027394"/>
    <w:rsid w:val="0002799B"/>
    <w:rsid w:val="00027F51"/>
    <w:rsid w:val="00030067"/>
    <w:rsid w:val="00030593"/>
    <w:rsid w:val="0003318D"/>
    <w:rsid w:val="000332C2"/>
    <w:rsid w:val="0003462E"/>
    <w:rsid w:val="00035141"/>
    <w:rsid w:val="000355BB"/>
    <w:rsid w:val="00035FFC"/>
    <w:rsid w:val="000371E6"/>
    <w:rsid w:val="000375E3"/>
    <w:rsid w:val="00040A58"/>
    <w:rsid w:val="00041E8A"/>
    <w:rsid w:val="00042B79"/>
    <w:rsid w:val="00043001"/>
    <w:rsid w:val="00046240"/>
    <w:rsid w:val="00046964"/>
    <w:rsid w:val="00055959"/>
    <w:rsid w:val="00056849"/>
    <w:rsid w:val="00057A5D"/>
    <w:rsid w:val="000614B1"/>
    <w:rsid w:val="000618BE"/>
    <w:rsid w:val="00061AAA"/>
    <w:rsid w:val="00064AE7"/>
    <w:rsid w:val="00064B6B"/>
    <w:rsid w:val="00066579"/>
    <w:rsid w:val="00066FAE"/>
    <w:rsid w:val="0007185A"/>
    <w:rsid w:val="00072AB7"/>
    <w:rsid w:val="00072B94"/>
    <w:rsid w:val="0007323C"/>
    <w:rsid w:val="000735EB"/>
    <w:rsid w:val="00076959"/>
    <w:rsid w:val="00080E42"/>
    <w:rsid w:val="00082F07"/>
    <w:rsid w:val="00085559"/>
    <w:rsid w:val="000911E5"/>
    <w:rsid w:val="000928A4"/>
    <w:rsid w:val="0009582A"/>
    <w:rsid w:val="0009661A"/>
    <w:rsid w:val="000971E3"/>
    <w:rsid w:val="0009778D"/>
    <w:rsid w:val="000A2727"/>
    <w:rsid w:val="000A5B6B"/>
    <w:rsid w:val="000A68AD"/>
    <w:rsid w:val="000A6D42"/>
    <w:rsid w:val="000A7611"/>
    <w:rsid w:val="000A790E"/>
    <w:rsid w:val="000B4B6A"/>
    <w:rsid w:val="000B600E"/>
    <w:rsid w:val="000B7BC7"/>
    <w:rsid w:val="000B7C15"/>
    <w:rsid w:val="000C0E18"/>
    <w:rsid w:val="000C13AD"/>
    <w:rsid w:val="000C155A"/>
    <w:rsid w:val="000C257B"/>
    <w:rsid w:val="000C3A07"/>
    <w:rsid w:val="000C4044"/>
    <w:rsid w:val="000C67C2"/>
    <w:rsid w:val="000C6A35"/>
    <w:rsid w:val="000C7C1E"/>
    <w:rsid w:val="000D0E44"/>
    <w:rsid w:val="000D18DA"/>
    <w:rsid w:val="000D2069"/>
    <w:rsid w:val="000D20EB"/>
    <w:rsid w:val="000D2334"/>
    <w:rsid w:val="000D4BE0"/>
    <w:rsid w:val="000D7B94"/>
    <w:rsid w:val="000E1F89"/>
    <w:rsid w:val="000E2ED2"/>
    <w:rsid w:val="000E3C49"/>
    <w:rsid w:val="000E5946"/>
    <w:rsid w:val="000E5C3C"/>
    <w:rsid w:val="000E6249"/>
    <w:rsid w:val="000E7D04"/>
    <w:rsid w:val="000F09A5"/>
    <w:rsid w:val="000F2257"/>
    <w:rsid w:val="001001E9"/>
    <w:rsid w:val="001049B6"/>
    <w:rsid w:val="0010603E"/>
    <w:rsid w:val="001065CC"/>
    <w:rsid w:val="001074A1"/>
    <w:rsid w:val="00113432"/>
    <w:rsid w:val="00113B8B"/>
    <w:rsid w:val="0011554B"/>
    <w:rsid w:val="001155DD"/>
    <w:rsid w:val="00115C82"/>
    <w:rsid w:val="00115F98"/>
    <w:rsid w:val="00117364"/>
    <w:rsid w:val="001202CD"/>
    <w:rsid w:val="0012223C"/>
    <w:rsid w:val="00125472"/>
    <w:rsid w:val="0012568B"/>
    <w:rsid w:val="001256CA"/>
    <w:rsid w:val="001307A1"/>
    <w:rsid w:val="00133ABF"/>
    <w:rsid w:val="001345F5"/>
    <w:rsid w:val="00136B4E"/>
    <w:rsid w:val="00136B55"/>
    <w:rsid w:val="00136BC9"/>
    <w:rsid w:val="00137089"/>
    <w:rsid w:val="001411F2"/>
    <w:rsid w:val="00141A58"/>
    <w:rsid w:val="00141B67"/>
    <w:rsid w:val="00142022"/>
    <w:rsid w:val="001427F8"/>
    <w:rsid w:val="00142CD2"/>
    <w:rsid w:val="001462FE"/>
    <w:rsid w:val="00153872"/>
    <w:rsid w:val="00154448"/>
    <w:rsid w:val="001625BF"/>
    <w:rsid w:val="00162E33"/>
    <w:rsid w:val="001630D9"/>
    <w:rsid w:val="00165BA9"/>
    <w:rsid w:val="00166409"/>
    <w:rsid w:val="00167823"/>
    <w:rsid w:val="00171355"/>
    <w:rsid w:val="00173BAD"/>
    <w:rsid w:val="00174AE8"/>
    <w:rsid w:val="00175111"/>
    <w:rsid w:val="00176F93"/>
    <w:rsid w:val="00177367"/>
    <w:rsid w:val="001804A5"/>
    <w:rsid w:val="001819AD"/>
    <w:rsid w:val="001838FF"/>
    <w:rsid w:val="001855B6"/>
    <w:rsid w:val="0018618B"/>
    <w:rsid w:val="00186CD2"/>
    <w:rsid w:val="00190216"/>
    <w:rsid w:val="00191223"/>
    <w:rsid w:val="00191D6D"/>
    <w:rsid w:val="00195065"/>
    <w:rsid w:val="00196344"/>
    <w:rsid w:val="00196AD4"/>
    <w:rsid w:val="001A14CD"/>
    <w:rsid w:val="001A2323"/>
    <w:rsid w:val="001A260E"/>
    <w:rsid w:val="001A2C69"/>
    <w:rsid w:val="001A5E8F"/>
    <w:rsid w:val="001A6503"/>
    <w:rsid w:val="001A6BA8"/>
    <w:rsid w:val="001A7739"/>
    <w:rsid w:val="001B02DE"/>
    <w:rsid w:val="001B18BE"/>
    <w:rsid w:val="001B2EB0"/>
    <w:rsid w:val="001B38D6"/>
    <w:rsid w:val="001B4802"/>
    <w:rsid w:val="001B4908"/>
    <w:rsid w:val="001B5E97"/>
    <w:rsid w:val="001C1278"/>
    <w:rsid w:val="001C6967"/>
    <w:rsid w:val="001D0585"/>
    <w:rsid w:val="001D0693"/>
    <w:rsid w:val="001D12C7"/>
    <w:rsid w:val="001D2BC5"/>
    <w:rsid w:val="001D7D7E"/>
    <w:rsid w:val="001E0AF0"/>
    <w:rsid w:val="001E1CD4"/>
    <w:rsid w:val="001E1D93"/>
    <w:rsid w:val="001E371A"/>
    <w:rsid w:val="001E3863"/>
    <w:rsid w:val="001E426C"/>
    <w:rsid w:val="001E4FA5"/>
    <w:rsid w:val="001E5851"/>
    <w:rsid w:val="001E6F18"/>
    <w:rsid w:val="001F271D"/>
    <w:rsid w:val="001F3C73"/>
    <w:rsid w:val="001F47D5"/>
    <w:rsid w:val="0020012F"/>
    <w:rsid w:val="00201411"/>
    <w:rsid w:val="00202CEC"/>
    <w:rsid w:val="00202D57"/>
    <w:rsid w:val="00203425"/>
    <w:rsid w:val="00203A50"/>
    <w:rsid w:val="0020447A"/>
    <w:rsid w:val="00206B5B"/>
    <w:rsid w:val="0021123F"/>
    <w:rsid w:val="00211E74"/>
    <w:rsid w:val="002148AA"/>
    <w:rsid w:val="002200C2"/>
    <w:rsid w:val="00222CCC"/>
    <w:rsid w:val="002233CD"/>
    <w:rsid w:val="002241DE"/>
    <w:rsid w:val="002241E1"/>
    <w:rsid w:val="00224CBA"/>
    <w:rsid w:val="00226612"/>
    <w:rsid w:val="0023039D"/>
    <w:rsid w:val="00235012"/>
    <w:rsid w:val="00236995"/>
    <w:rsid w:val="002413A4"/>
    <w:rsid w:val="0024254E"/>
    <w:rsid w:val="00243C27"/>
    <w:rsid w:val="00244364"/>
    <w:rsid w:val="0024484D"/>
    <w:rsid w:val="00244B7A"/>
    <w:rsid w:val="00245CED"/>
    <w:rsid w:val="00246421"/>
    <w:rsid w:val="00250B88"/>
    <w:rsid w:val="00251FF0"/>
    <w:rsid w:val="00256612"/>
    <w:rsid w:val="0026009B"/>
    <w:rsid w:val="00260F6D"/>
    <w:rsid w:val="00261853"/>
    <w:rsid w:val="00263164"/>
    <w:rsid w:val="00263E0C"/>
    <w:rsid w:val="00265369"/>
    <w:rsid w:val="0026581F"/>
    <w:rsid w:val="002659E4"/>
    <w:rsid w:val="00267A51"/>
    <w:rsid w:val="002722AD"/>
    <w:rsid w:val="00273BC7"/>
    <w:rsid w:val="002749BC"/>
    <w:rsid w:val="002767C1"/>
    <w:rsid w:val="0028002C"/>
    <w:rsid w:val="00281695"/>
    <w:rsid w:val="00281D1B"/>
    <w:rsid w:val="00281DA9"/>
    <w:rsid w:val="00281DC5"/>
    <w:rsid w:val="00283894"/>
    <w:rsid w:val="002861EE"/>
    <w:rsid w:val="00291EA2"/>
    <w:rsid w:val="002921DE"/>
    <w:rsid w:val="002922C1"/>
    <w:rsid w:val="00293925"/>
    <w:rsid w:val="002A58B1"/>
    <w:rsid w:val="002A58DC"/>
    <w:rsid w:val="002B0328"/>
    <w:rsid w:val="002B27DB"/>
    <w:rsid w:val="002B2FFF"/>
    <w:rsid w:val="002B4D12"/>
    <w:rsid w:val="002B4D95"/>
    <w:rsid w:val="002B5C9A"/>
    <w:rsid w:val="002B76D8"/>
    <w:rsid w:val="002C15DF"/>
    <w:rsid w:val="002C222A"/>
    <w:rsid w:val="002C38B3"/>
    <w:rsid w:val="002C6E39"/>
    <w:rsid w:val="002C7849"/>
    <w:rsid w:val="002C7EB3"/>
    <w:rsid w:val="002C7F16"/>
    <w:rsid w:val="002D0750"/>
    <w:rsid w:val="002D1912"/>
    <w:rsid w:val="002D1F09"/>
    <w:rsid w:val="002D23B5"/>
    <w:rsid w:val="002D3847"/>
    <w:rsid w:val="002D4685"/>
    <w:rsid w:val="002D5023"/>
    <w:rsid w:val="002D6579"/>
    <w:rsid w:val="002D7578"/>
    <w:rsid w:val="002E0752"/>
    <w:rsid w:val="002E6B4D"/>
    <w:rsid w:val="002E6D0B"/>
    <w:rsid w:val="002E6DD6"/>
    <w:rsid w:val="002E75AE"/>
    <w:rsid w:val="002F0C29"/>
    <w:rsid w:val="002F130D"/>
    <w:rsid w:val="002F2DD5"/>
    <w:rsid w:val="002F31BC"/>
    <w:rsid w:val="002F45E8"/>
    <w:rsid w:val="002F4B1B"/>
    <w:rsid w:val="003016D7"/>
    <w:rsid w:val="003017FE"/>
    <w:rsid w:val="00302EC2"/>
    <w:rsid w:val="00305581"/>
    <w:rsid w:val="00310F85"/>
    <w:rsid w:val="00312FF9"/>
    <w:rsid w:val="00314509"/>
    <w:rsid w:val="003147C4"/>
    <w:rsid w:val="00315F8B"/>
    <w:rsid w:val="00321B6C"/>
    <w:rsid w:val="00323118"/>
    <w:rsid w:val="0032661B"/>
    <w:rsid w:val="00327ECA"/>
    <w:rsid w:val="0033035D"/>
    <w:rsid w:val="003335F3"/>
    <w:rsid w:val="00336360"/>
    <w:rsid w:val="00340772"/>
    <w:rsid w:val="00341FD9"/>
    <w:rsid w:val="00342A30"/>
    <w:rsid w:val="003431B4"/>
    <w:rsid w:val="00343EA3"/>
    <w:rsid w:val="0034628E"/>
    <w:rsid w:val="00346F40"/>
    <w:rsid w:val="00350CB5"/>
    <w:rsid w:val="003515B5"/>
    <w:rsid w:val="003517C1"/>
    <w:rsid w:val="00351F22"/>
    <w:rsid w:val="003523CB"/>
    <w:rsid w:val="003532ED"/>
    <w:rsid w:val="00353627"/>
    <w:rsid w:val="00354607"/>
    <w:rsid w:val="0035570C"/>
    <w:rsid w:val="003600BB"/>
    <w:rsid w:val="00360857"/>
    <w:rsid w:val="003609AB"/>
    <w:rsid w:val="00361FFB"/>
    <w:rsid w:val="00362EE7"/>
    <w:rsid w:val="00363A2D"/>
    <w:rsid w:val="003644CD"/>
    <w:rsid w:val="0036666E"/>
    <w:rsid w:val="003676D5"/>
    <w:rsid w:val="00370758"/>
    <w:rsid w:val="00384F5B"/>
    <w:rsid w:val="00385DE7"/>
    <w:rsid w:val="003863AF"/>
    <w:rsid w:val="003869B7"/>
    <w:rsid w:val="00391F10"/>
    <w:rsid w:val="00392097"/>
    <w:rsid w:val="00393B60"/>
    <w:rsid w:val="003977FB"/>
    <w:rsid w:val="003A00F6"/>
    <w:rsid w:val="003A015C"/>
    <w:rsid w:val="003A0A87"/>
    <w:rsid w:val="003B25A2"/>
    <w:rsid w:val="003B3BE3"/>
    <w:rsid w:val="003B507F"/>
    <w:rsid w:val="003B6237"/>
    <w:rsid w:val="003B7517"/>
    <w:rsid w:val="003C0183"/>
    <w:rsid w:val="003C1AE6"/>
    <w:rsid w:val="003C2096"/>
    <w:rsid w:val="003C2AF5"/>
    <w:rsid w:val="003C2B57"/>
    <w:rsid w:val="003C3ADF"/>
    <w:rsid w:val="003C4475"/>
    <w:rsid w:val="003D0200"/>
    <w:rsid w:val="003D0433"/>
    <w:rsid w:val="003D0F12"/>
    <w:rsid w:val="003D2295"/>
    <w:rsid w:val="003D2500"/>
    <w:rsid w:val="003D273E"/>
    <w:rsid w:val="003D3725"/>
    <w:rsid w:val="003D4162"/>
    <w:rsid w:val="003D4CCC"/>
    <w:rsid w:val="003D7BA8"/>
    <w:rsid w:val="003E1216"/>
    <w:rsid w:val="003E1B8A"/>
    <w:rsid w:val="003E3F6B"/>
    <w:rsid w:val="003E494B"/>
    <w:rsid w:val="003E4A3E"/>
    <w:rsid w:val="003E71F5"/>
    <w:rsid w:val="003E764F"/>
    <w:rsid w:val="003E7A9A"/>
    <w:rsid w:val="003F1C47"/>
    <w:rsid w:val="003F350D"/>
    <w:rsid w:val="003F5677"/>
    <w:rsid w:val="003F665C"/>
    <w:rsid w:val="003F69BB"/>
    <w:rsid w:val="003F7AE4"/>
    <w:rsid w:val="0040106A"/>
    <w:rsid w:val="00401A11"/>
    <w:rsid w:val="004020A8"/>
    <w:rsid w:val="00407C75"/>
    <w:rsid w:val="00410218"/>
    <w:rsid w:val="00411504"/>
    <w:rsid w:val="00412804"/>
    <w:rsid w:val="0041355F"/>
    <w:rsid w:val="00413E17"/>
    <w:rsid w:val="00417BA2"/>
    <w:rsid w:val="004227ED"/>
    <w:rsid w:val="004237BE"/>
    <w:rsid w:val="00423E45"/>
    <w:rsid w:val="0042498C"/>
    <w:rsid w:val="00426E5E"/>
    <w:rsid w:val="004275C5"/>
    <w:rsid w:val="00427B60"/>
    <w:rsid w:val="00430392"/>
    <w:rsid w:val="004310EA"/>
    <w:rsid w:val="00432FA2"/>
    <w:rsid w:val="004362B8"/>
    <w:rsid w:val="00437996"/>
    <w:rsid w:val="00440C4B"/>
    <w:rsid w:val="00442F71"/>
    <w:rsid w:val="00443A7E"/>
    <w:rsid w:val="00445729"/>
    <w:rsid w:val="00445A57"/>
    <w:rsid w:val="0044604F"/>
    <w:rsid w:val="004504F5"/>
    <w:rsid w:val="00450B51"/>
    <w:rsid w:val="00452DC7"/>
    <w:rsid w:val="004549CC"/>
    <w:rsid w:val="00455289"/>
    <w:rsid w:val="00461300"/>
    <w:rsid w:val="00462971"/>
    <w:rsid w:val="00465293"/>
    <w:rsid w:val="00465FEE"/>
    <w:rsid w:val="00466921"/>
    <w:rsid w:val="00467290"/>
    <w:rsid w:val="00467904"/>
    <w:rsid w:val="0047214A"/>
    <w:rsid w:val="00476156"/>
    <w:rsid w:val="0047650B"/>
    <w:rsid w:val="004771FE"/>
    <w:rsid w:val="00477590"/>
    <w:rsid w:val="00480ABE"/>
    <w:rsid w:val="00481E0E"/>
    <w:rsid w:val="00482764"/>
    <w:rsid w:val="00482984"/>
    <w:rsid w:val="0048334C"/>
    <w:rsid w:val="00485883"/>
    <w:rsid w:val="00486B22"/>
    <w:rsid w:val="00486FAB"/>
    <w:rsid w:val="00487DD0"/>
    <w:rsid w:val="00490DCB"/>
    <w:rsid w:val="00496BE3"/>
    <w:rsid w:val="00497D8A"/>
    <w:rsid w:val="004A0719"/>
    <w:rsid w:val="004A3D83"/>
    <w:rsid w:val="004A3F74"/>
    <w:rsid w:val="004A4781"/>
    <w:rsid w:val="004A61CD"/>
    <w:rsid w:val="004B08DC"/>
    <w:rsid w:val="004B1668"/>
    <w:rsid w:val="004B1C9D"/>
    <w:rsid w:val="004B2AA7"/>
    <w:rsid w:val="004B2DD8"/>
    <w:rsid w:val="004B32A3"/>
    <w:rsid w:val="004B6D75"/>
    <w:rsid w:val="004B7D18"/>
    <w:rsid w:val="004C137D"/>
    <w:rsid w:val="004C2F4F"/>
    <w:rsid w:val="004C3BD3"/>
    <w:rsid w:val="004C4890"/>
    <w:rsid w:val="004C4C7F"/>
    <w:rsid w:val="004D08B6"/>
    <w:rsid w:val="004D1207"/>
    <w:rsid w:val="004D12B0"/>
    <w:rsid w:val="004D1760"/>
    <w:rsid w:val="004D2AD4"/>
    <w:rsid w:val="004D391F"/>
    <w:rsid w:val="004D4636"/>
    <w:rsid w:val="004D7115"/>
    <w:rsid w:val="004D719A"/>
    <w:rsid w:val="004E02A7"/>
    <w:rsid w:val="004E21DE"/>
    <w:rsid w:val="004E611D"/>
    <w:rsid w:val="004E6B39"/>
    <w:rsid w:val="004E7584"/>
    <w:rsid w:val="004F00EC"/>
    <w:rsid w:val="004F0DA5"/>
    <w:rsid w:val="004F1527"/>
    <w:rsid w:val="004F217C"/>
    <w:rsid w:val="004F2A14"/>
    <w:rsid w:val="004F3E70"/>
    <w:rsid w:val="004F40AA"/>
    <w:rsid w:val="004F4EC0"/>
    <w:rsid w:val="0050064D"/>
    <w:rsid w:val="00504286"/>
    <w:rsid w:val="00505D2E"/>
    <w:rsid w:val="00506045"/>
    <w:rsid w:val="00507E19"/>
    <w:rsid w:val="005117B1"/>
    <w:rsid w:val="0051330A"/>
    <w:rsid w:val="00513999"/>
    <w:rsid w:val="00514148"/>
    <w:rsid w:val="0051419D"/>
    <w:rsid w:val="00515C15"/>
    <w:rsid w:val="00516BD4"/>
    <w:rsid w:val="00517924"/>
    <w:rsid w:val="00523622"/>
    <w:rsid w:val="005248C8"/>
    <w:rsid w:val="00526235"/>
    <w:rsid w:val="00526C25"/>
    <w:rsid w:val="00527046"/>
    <w:rsid w:val="0052749E"/>
    <w:rsid w:val="00530DCD"/>
    <w:rsid w:val="00532206"/>
    <w:rsid w:val="00533C8F"/>
    <w:rsid w:val="00534B45"/>
    <w:rsid w:val="00534B74"/>
    <w:rsid w:val="00535C11"/>
    <w:rsid w:val="00536E73"/>
    <w:rsid w:val="00537256"/>
    <w:rsid w:val="00537276"/>
    <w:rsid w:val="00537416"/>
    <w:rsid w:val="00537446"/>
    <w:rsid w:val="005403EA"/>
    <w:rsid w:val="005406BD"/>
    <w:rsid w:val="005411A5"/>
    <w:rsid w:val="00545ED7"/>
    <w:rsid w:val="0055205A"/>
    <w:rsid w:val="00552469"/>
    <w:rsid w:val="00553028"/>
    <w:rsid w:val="005553D3"/>
    <w:rsid w:val="00555E2C"/>
    <w:rsid w:val="005600CA"/>
    <w:rsid w:val="00561E6D"/>
    <w:rsid w:val="00563463"/>
    <w:rsid w:val="00564ED0"/>
    <w:rsid w:val="0056700D"/>
    <w:rsid w:val="005717A9"/>
    <w:rsid w:val="005744A1"/>
    <w:rsid w:val="00574A89"/>
    <w:rsid w:val="005762EC"/>
    <w:rsid w:val="00584312"/>
    <w:rsid w:val="00586BCC"/>
    <w:rsid w:val="0059480A"/>
    <w:rsid w:val="00594CE8"/>
    <w:rsid w:val="00594D42"/>
    <w:rsid w:val="00595AC0"/>
    <w:rsid w:val="00595B7D"/>
    <w:rsid w:val="00596B49"/>
    <w:rsid w:val="005A075C"/>
    <w:rsid w:val="005A1152"/>
    <w:rsid w:val="005A1DB7"/>
    <w:rsid w:val="005A40BC"/>
    <w:rsid w:val="005A4D23"/>
    <w:rsid w:val="005A5573"/>
    <w:rsid w:val="005A5793"/>
    <w:rsid w:val="005A646D"/>
    <w:rsid w:val="005A652A"/>
    <w:rsid w:val="005A7632"/>
    <w:rsid w:val="005B1F82"/>
    <w:rsid w:val="005B3128"/>
    <w:rsid w:val="005B3F0D"/>
    <w:rsid w:val="005B6240"/>
    <w:rsid w:val="005B7D3A"/>
    <w:rsid w:val="005B7E35"/>
    <w:rsid w:val="005C0C64"/>
    <w:rsid w:val="005C2C5B"/>
    <w:rsid w:val="005C5EE8"/>
    <w:rsid w:val="005C6BBD"/>
    <w:rsid w:val="005D29FC"/>
    <w:rsid w:val="005D4538"/>
    <w:rsid w:val="005D458C"/>
    <w:rsid w:val="005D52F8"/>
    <w:rsid w:val="005D5F06"/>
    <w:rsid w:val="005D6546"/>
    <w:rsid w:val="005D7971"/>
    <w:rsid w:val="005E079B"/>
    <w:rsid w:val="005E0FE9"/>
    <w:rsid w:val="005E150D"/>
    <w:rsid w:val="005E3055"/>
    <w:rsid w:val="005E4D1F"/>
    <w:rsid w:val="005E5A01"/>
    <w:rsid w:val="005E69EA"/>
    <w:rsid w:val="005E6B72"/>
    <w:rsid w:val="005F0373"/>
    <w:rsid w:val="005F110A"/>
    <w:rsid w:val="005F3FC8"/>
    <w:rsid w:val="005F4269"/>
    <w:rsid w:val="005F597D"/>
    <w:rsid w:val="005F6B1D"/>
    <w:rsid w:val="005FCD1B"/>
    <w:rsid w:val="00601689"/>
    <w:rsid w:val="00601805"/>
    <w:rsid w:val="006023BD"/>
    <w:rsid w:val="006032A2"/>
    <w:rsid w:val="00604F58"/>
    <w:rsid w:val="006066F0"/>
    <w:rsid w:val="00606DBB"/>
    <w:rsid w:val="006070C5"/>
    <w:rsid w:val="00610164"/>
    <w:rsid w:val="0061032E"/>
    <w:rsid w:val="00610382"/>
    <w:rsid w:val="00615523"/>
    <w:rsid w:val="00617E54"/>
    <w:rsid w:val="006201DD"/>
    <w:rsid w:val="00620D63"/>
    <w:rsid w:val="0062383A"/>
    <w:rsid w:val="00625A28"/>
    <w:rsid w:val="00625D68"/>
    <w:rsid w:val="00626669"/>
    <w:rsid w:val="006340C2"/>
    <w:rsid w:val="00634C6E"/>
    <w:rsid w:val="0063506F"/>
    <w:rsid w:val="00640F10"/>
    <w:rsid w:val="00641EE0"/>
    <w:rsid w:val="006446FE"/>
    <w:rsid w:val="00645B53"/>
    <w:rsid w:val="006466C7"/>
    <w:rsid w:val="00647099"/>
    <w:rsid w:val="00647A25"/>
    <w:rsid w:val="00647E66"/>
    <w:rsid w:val="006501AC"/>
    <w:rsid w:val="0065035B"/>
    <w:rsid w:val="006539D2"/>
    <w:rsid w:val="00662446"/>
    <w:rsid w:val="00663783"/>
    <w:rsid w:val="00663B2B"/>
    <w:rsid w:val="00670465"/>
    <w:rsid w:val="006704A6"/>
    <w:rsid w:val="00673B6D"/>
    <w:rsid w:val="0067460C"/>
    <w:rsid w:val="00676CA3"/>
    <w:rsid w:val="00680C1F"/>
    <w:rsid w:val="0068289C"/>
    <w:rsid w:val="00683A25"/>
    <w:rsid w:val="0068506A"/>
    <w:rsid w:val="00685EC5"/>
    <w:rsid w:val="00687C51"/>
    <w:rsid w:val="00690FCD"/>
    <w:rsid w:val="0069206A"/>
    <w:rsid w:val="00692AC6"/>
    <w:rsid w:val="006A3D69"/>
    <w:rsid w:val="006A43F7"/>
    <w:rsid w:val="006A58BC"/>
    <w:rsid w:val="006A66B9"/>
    <w:rsid w:val="006A7650"/>
    <w:rsid w:val="006B06B9"/>
    <w:rsid w:val="006B0E13"/>
    <w:rsid w:val="006B0F3A"/>
    <w:rsid w:val="006B2556"/>
    <w:rsid w:val="006C0B58"/>
    <w:rsid w:val="006C4836"/>
    <w:rsid w:val="006C4E6E"/>
    <w:rsid w:val="006C5FBC"/>
    <w:rsid w:val="006C6B40"/>
    <w:rsid w:val="006D06A4"/>
    <w:rsid w:val="006D1184"/>
    <w:rsid w:val="006D1C3B"/>
    <w:rsid w:val="006D2BC1"/>
    <w:rsid w:val="006D317C"/>
    <w:rsid w:val="006D3D9D"/>
    <w:rsid w:val="006D45FA"/>
    <w:rsid w:val="006D46E1"/>
    <w:rsid w:val="006D577B"/>
    <w:rsid w:val="006D68C1"/>
    <w:rsid w:val="006E2398"/>
    <w:rsid w:val="006E2BC6"/>
    <w:rsid w:val="006E32BF"/>
    <w:rsid w:val="006E400B"/>
    <w:rsid w:val="006E49F0"/>
    <w:rsid w:val="006F1989"/>
    <w:rsid w:val="006F1EEA"/>
    <w:rsid w:val="006F286F"/>
    <w:rsid w:val="006F34EC"/>
    <w:rsid w:val="006F4BD6"/>
    <w:rsid w:val="006F732F"/>
    <w:rsid w:val="006F7EBF"/>
    <w:rsid w:val="007020DB"/>
    <w:rsid w:val="00705AE7"/>
    <w:rsid w:val="00706690"/>
    <w:rsid w:val="00707A2C"/>
    <w:rsid w:val="007113F9"/>
    <w:rsid w:val="00711932"/>
    <w:rsid w:val="0071636C"/>
    <w:rsid w:val="0071782A"/>
    <w:rsid w:val="00720856"/>
    <w:rsid w:val="00722896"/>
    <w:rsid w:val="00723009"/>
    <w:rsid w:val="007231F0"/>
    <w:rsid w:val="00723781"/>
    <w:rsid w:val="00723FCD"/>
    <w:rsid w:val="007259CE"/>
    <w:rsid w:val="007264C7"/>
    <w:rsid w:val="00726F0E"/>
    <w:rsid w:val="007279D1"/>
    <w:rsid w:val="00727F2A"/>
    <w:rsid w:val="00731883"/>
    <w:rsid w:val="00732310"/>
    <w:rsid w:val="00732777"/>
    <w:rsid w:val="007369A8"/>
    <w:rsid w:val="007404AA"/>
    <w:rsid w:val="00740848"/>
    <w:rsid w:val="007410F2"/>
    <w:rsid w:val="00742F17"/>
    <w:rsid w:val="0074423A"/>
    <w:rsid w:val="007451BE"/>
    <w:rsid w:val="007452DB"/>
    <w:rsid w:val="00746099"/>
    <w:rsid w:val="007463AC"/>
    <w:rsid w:val="007463C8"/>
    <w:rsid w:val="00747083"/>
    <w:rsid w:val="007477BA"/>
    <w:rsid w:val="00755E9D"/>
    <w:rsid w:val="00756E51"/>
    <w:rsid w:val="007579C3"/>
    <w:rsid w:val="007601EA"/>
    <w:rsid w:val="007602CA"/>
    <w:rsid w:val="007605DB"/>
    <w:rsid w:val="00762B6E"/>
    <w:rsid w:val="007636F4"/>
    <w:rsid w:val="007673A1"/>
    <w:rsid w:val="007730E0"/>
    <w:rsid w:val="007747CE"/>
    <w:rsid w:val="0078117F"/>
    <w:rsid w:val="00782250"/>
    <w:rsid w:val="00782FE9"/>
    <w:rsid w:val="007844C9"/>
    <w:rsid w:val="00785075"/>
    <w:rsid w:val="007905F5"/>
    <w:rsid w:val="00793191"/>
    <w:rsid w:val="00793FC3"/>
    <w:rsid w:val="0079449F"/>
    <w:rsid w:val="00794ACB"/>
    <w:rsid w:val="007963DF"/>
    <w:rsid w:val="00796FDB"/>
    <w:rsid w:val="00797862"/>
    <w:rsid w:val="007A07DE"/>
    <w:rsid w:val="007A17F3"/>
    <w:rsid w:val="007A1DCC"/>
    <w:rsid w:val="007A275B"/>
    <w:rsid w:val="007A2B5E"/>
    <w:rsid w:val="007A645B"/>
    <w:rsid w:val="007B0EBA"/>
    <w:rsid w:val="007B2426"/>
    <w:rsid w:val="007B250E"/>
    <w:rsid w:val="007B3019"/>
    <w:rsid w:val="007B4BC8"/>
    <w:rsid w:val="007B4C23"/>
    <w:rsid w:val="007C073E"/>
    <w:rsid w:val="007C2A2B"/>
    <w:rsid w:val="007C4CE3"/>
    <w:rsid w:val="007C5F9E"/>
    <w:rsid w:val="007D122F"/>
    <w:rsid w:val="007D12AA"/>
    <w:rsid w:val="007D172C"/>
    <w:rsid w:val="007D6D73"/>
    <w:rsid w:val="007E1386"/>
    <w:rsid w:val="007E1EF3"/>
    <w:rsid w:val="007E4072"/>
    <w:rsid w:val="007E5944"/>
    <w:rsid w:val="007F3695"/>
    <w:rsid w:val="007F5F34"/>
    <w:rsid w:val="007F6367"/>
    <w:rsid w:val="007F7518"/>
    <w:rsid w:val="008007B6"/>
    <w:rsid w:val="00801880"/>
    <w:rsid w:val="00802542"/>
    <w:rsid w:val="008044B3"/>
    <w:rsid w:val="00810FE8"/>
    <w:rsid w:val="008111C4"/>
    <w:rsid w:val="008118D0"/>
    <w:rsid w:val="0081230A"/>
    <w:rsid w:val="0081355D"/>
    <w:rsid w:val="00813A3D"/>
    <w:rsid w:val="00813E7C"/>
    <w:rsid w:val="00816148"/>
    <w:rsid w:val="00817829"/>
    <w:rsid w:val="00821C69"/>
    <w:rsid w:val="0082275A"/>
    <w:rsid w:val="00824BF8"/>
    <w:rsid w:val="008257CE"/>
    <w:rsid w:val="00827898"/>
    <w:rsid w:val="00827BEE"/>
    <w:rsid w:val="00834076"/>
    <w:rsid w:val="0083441E"/>
    <w:rsid w:val="008347CF"/>
    <w:rsid w:val="008362EF"/>
    <w:rsid w:val="00836AFE"/>
    <w:rsid w:val="00836ECC"/>
    <w:rsid w:val="008374F0"/>
    <w:rsid w:val="00842AFE"/>
    <w:rsid w:val="00845231"/>
    <w:rsid w:val="00846DD1"/>
    <w:rsid w:val="008470F5"/>
    <w:rsid w:val="008476E5"/>
    <w:rsid w:val="00847917"/>
    <w:rsid w:val="00847A5D"/>
    <w:rsid w:val="00851B1C"/>
    <w:rsid w:val="00851FF6"/>
    <w:rsid w:val="00854175"/>
    <w:rsid w:val="008553F4"/>
    <w:rsid w:val="00860C5C"/>
    <w:rsid w:val="00861CE3"/>
    <w:rsid w:val="008642A3"/>
    <w:rsid w:val="008667FB"/>
    <w:rsid w:val="0086749B"/>
    <w:rsid w:val="00870A97"/>
    <w:rsid w:val="00875315"/>
    <w:rsid w:val="00876833"/>
    <w:rsid w:val="00880F20"/>
    <w:rsid w:val="00881C56"/>
    <w:rsid w:val="00883A83"/>
    <w:rsid w:val="00890005"/>
    <w:rsid w:val="00892182"/>
    <w:rsid w:val="008926FE"/>
    <w:rsid w:val="00894631"/>
    <w:rsid w:val="00894CA6"/>
    <w:rsid w:val="008A1298"/>
    <w:rsid w:val="008A1DC4"/>
    <w:rsid w:val="008A1F52"/>
    <w:rsid w:val="008A7177"/>
    <w:rsid w:val="008B0853"/>
    <w:rsid w:val="008B0880"/>
    <w:rsid w:val="008C0538"/>
    <w:rsid w:val="008C176B"/>
    <w:rsid w:val="008C1AB5"/>
    <w:rsid w:val="008C29EE"/>
    <w:rsid w:val="008D0D30"/>
    <w:rsid w:val="008D31BA"/>
    <w:rsid w:val="008D340D"/>
    <w:rsid w:val="008D35F0"/>
    <w:rsid w:val="008D55FF"/>
    <w:rsid w:val="008D58E8"/>
    <w:rsid w:val="008D5A53"/>
    <w:rsid w:val="008D64AB"/>
    <w:rsid w:val="008E31D9"/>
    <w:rsid w:val="008E647A"/>
    <w:rsid w:val="008E66EE"/>
    <w:rsid w:val="008F1094"/>
    <w:rsid w:val="008F30D7"/>
    <w:rsid w:val="008F38C9"/>
    <w:rsid w:val="008F3941"/>
    <w:rsid w:val="008F5B9D"/>
    <w:rsid w:val="008F6AF4"/>
    <w:rsid w:val="009005D5"/>
    <w:rsid w:val="00900E00"/>
    <w:rsid w:val="0090252B"/>
    <w:rsid w:val="009032F1"/>
    <w:rsid w:val="00904D11"/>
    <w:rsid w:val="00905811"/>
    <w:rsid w:val="0091395B"/>
    <w:rsid w:val="00913BAC"/>
    <w:rsid w:val="00916485"/>
    <w:rsid w:val="009166B7"/>
    <w:rsid w:val="00917243"/>
    <w:rsid w:val="00917A9D"/>
    <w:rsid w:val="009207B5"/>
    <w:rsid w:val="00920A99"/>
    <w:rsid w:val="00921F59"/>
    <w:rsid w:val="00922161"/>
    <w:rsid w:val="00923637"/>
    <w:rsid w:val="009244F2"/>
    <w:rsid w:val="00925ACE"/>
    <w:rsid w:val="0092744A"/>
    <w:rsid w:val="00931C8C"/>
    <w:rsid w:val="00935120"/>
    <w:rsid w:val="00935AB7"/>
    <w:rsid w:val="00936072"/>
    <w:rsid w:val="009361C3"/>
    <w:rsid w:val="009373B8"/>
    <w:rsid w:val="009374AD"/>
    <w:rsid w:val="00937C48"/>
    <w:rsid w:val="00937D00"/>
    <w:rsid w:val="0094226F"/>
    <w:rsid w:val="00943027"/>
    <w:rsid w:val="00946182"/>
    <w:rsid w:val="00946C36"/>
    <w:rsid w:val="00950B78"/>
    <w:rsid w:val="00952BDC"/>
    <w:rsid w:val="0095310B"/>
    <w:rsid w:val="00953EBE"/>
    <w:rsid w:val="009546D4"/>
    <w:rsid w:val="00956C47"/>
    <w:rsid w:val="0096171A"/>
    <w:rsid w:val="00961D5E"/>
    <w:rsid w:val="00962871"/>
    <w:rsid w:val="00962908"/>
    <w:rsid w:val="0096538C"/>
    <w:rsid w:val="00965721"/>
    <w:rsid w:val="009659DF"/>
    <w:rsid w:val="00966234"/>
    <w:rsid w:val="009673E5"/>
    <w:rsid w:val="009705FC"/>
    <w:rsid w:val="009729B7"/>
    <w:rsid w:val="00975C3C"/>
    <w:rsid w:val="009760BF"/>
    <w:rsid w:val="00977EFA"/>
    <w:rsid w:val="00981B8E"/>
    <w:rsid w:val="00981C3D"/>
    <w:rsid w:val="00990755"/>
    <w:rsid w:val="00991B19"/>
    <w:rsid w:val="00993556"/>
    <w:rsid w:val="009937D2"/>
    <w:rsid w:val="0099497F"/>
    <w:rsid w:val="009A39AF"/>
    <w:rsid w:val="009A4ED3"/>
    <w:rsid w:val="009A66D5"/>
    <w:rsid w:val="009B207E"/>
    <w:rsid w:val="009B2C2B"/>
    <w:rsid w:val="009B382B"/>
    <w:rsid w:val="009B4A4B"/>
    <w:rsid w:val="009B5D01"/>
    <w:rsid w:val="009B6ED9"/>
    <w:rsid w:val="009B7576"/>
    <w:rsid w:val="009C0DE5"/>
    <w:rsid w:val="009C0EA7"/>
    <w:rsid w:val="009C1759"/>
    <w:rsid w:val="009C2FE9"/>
    <w:rsid w:val="009C3F8F"/>
    <w:rsid w:val="009C5B80"/>
    <w:rsid w:val="009D09F9"/>
    <w:rsid w:val="009D1A53"/>
    <w:rsid w:val="009D1DB6"/>
    <w:rsid w:val="009D2CC4"/>
    <w:rsid w:val="009D4193"/>
    <w:rsid w:val="009D56EC"/>
    <w:rsid w:val="009D793C"/>
    <w:rsid w:val="009E3283"/>
    <w:rsid w:val="009E3DCC"/>
    <w:rsid w:val="009E4C39"/>
    <w:rsid w:val="009E6332"/>
    <w:rsid w:val="009E76B6"/>
    <w:rsid w:val="009E7F0E"/>
    <w:rsid w:val="009F1F44"/>
    <w:rsid w:val="009F32D1"/>
    <w:rsid w:val="009F5513"/>
    <w:rsid w:val="009F622D"/>
    <w:rsid w:val="009F64F9"/>
    <w:rsid w:val="009F71D1"/>
    <w:rsid w:val="00A0002F"/>
    <w:rsid w:val="00A00DAC"/>
    <w:rsid w:val="00A02C17"/>
    <w:rsid w:val="00A0333F"/>
    <w:rsid w:val="00A03E51"/>
    <w:rsid w:val="00A03EAB"/>
    <w:rsid w:val="00A04B64"/>
    <w:rsid w:val="00A05DBE"/>
    <w:rsid w:val="00A0770A"/>
    <w:rsid w:val="00A10FFC"/>
    <w:rsid w:val="00A12DC2"/>
    <w:rsid w:val="00A13F03"/>
    <w:rsid w:val="00A1434F"/>
    <w:rsid w:val="00A21025"/>
    <w:rsid w:val="00A21D1D"/>
    <w:rsid w:val="00A2363D"/>
    <w:rsid w:val="00A23650"/>
    <w:rsid w:val="00A25616"/>
    <w:rsid w:val="00A273C7"/>
    <w:rsid w:val="00A27A29"/>
    <w:rsid w:val="00A30A50"/>
    <w:rsid w:val="00A3373A"/>
    <w:rsid w:val="00A33ADD"/>
    <w:rsid w:val="00A35DFA"/>
    <w:rsid w:val="00A4079B"/>
    <w:rsid w:val="00A40876"/>
    <w:rsid w:val="00A43179"/>
    <w:rsid w:val="00A4689B"/>
    <w:rsid w:val="00A46A6D"/>
    <w:rsid w:val="00A46B61"/>
    <w:rsid w:val="00A54FA2"/>
    <w:rsid w:val="00A576DA"/>
    <w:rsid w:val="00A614F5"/>
    <w:rsid w:val="00A61977"/>
    <w:rsid w:val="00A621CF"/>
    <w:rsid w:val="00A6400B"/>
    <w:rsid w:val="00A70087"/>
    <w:rsid w:val="00A718D6"/>
    <w:rsid w:val="00A71970"/>
    <w:rsid w:val="00A71A0D"/>
    <w:rsid w:val="00A71EC0"/>
    <w:rsid w:val="00A7390E"/>
    <w:rsid w:val="00A74BB5"/>
    <w:rsid w:val="00A75667"/>
    <w:rsid w:val="00A75902"/>
    <w:rsid w:val="00A77E5C"/>
    <w:rsid w:val="00A824F1"/>
    <w:rsid w:val="00A8469E"/>
    <w:rsid w:val="00A8569B"/>
    <w:rsid w:val="00A857BB"/>
    <w:rsid w:val="00A86DB8"/>
    <w:rsid w:val="00A87FA8"/>
    <w:rsid w:val="00A91C77"/>
    <w:rsid w:val="00A921D3"/>
    <w:rsid w:val="00A9232F"/>
    <w:rsid w:val="00A9252A"/>
    <w:rsid w:val="00A9303E"/>
    <w:rsid w:val="00A93310"/>
    <w:rsid w:val="00A93F6D"/>
    <w:rsid w:val="00A945DB"/>
    <w:rsid w:val="00A96509"/>
    <w:rsid w:val="00AA0174"/>
    <w:rsid w:val="00AA1976"/>
    <w:rsid w:val="00AA4187"/>
    <w:rsid w:val="00AA4AE7"/>
    <w:rsid w:val="00AA677B"/>
    <w:rsid w:val="00AB046B"/>
    <w:rsid w:val="00AB0F60"/>
    <w:rsid w:val="00AB24D8"/>
    <w:rsid w:val="00AB27CB"/>
    <w:rsid w:val="00AB3B1A"/>
    <w:rsid w:val="00AB3DD4"/>
    <w:rsid w:val="00AC3984"/>
    <w:rsid w:val="00AC42D9"/>
    <w:rsid w:val="00AC4FED"/>
    <w:rsid w:val="00AC5DB3"/>
    <w:rsid w:val="00AD01EE"/>
    <w:rsid w:val="00AD0AD7"/>
    <w:rsid w:val="00AD436D"/>
    <w:rsid w:val="00AD5F07"/>
    <w:rsid w:val="00AD6A86"/>
    <w:rsid w:val="00AD6DD3"/>
    <w:rsid w:val="00AE17B1"/>
    <w:rsid w:val="00AE1930"/>
    <w:rsid w:val="00AE53F4"/>
    <w:rsid w:val="00AE58ED"/>
    <w:rsid w:val="00AE5984"/>
    <w:rsid w:val="00AE7799"/>
    <w:rsid w:val="00AF0A00"/>
    <w:rsid w:val="00AF0D6C"/>
    <w:rsid w:val="00AF1377"/>
    <w:rsid w:val="00AF1817"/>
    <w:rsid w:val="00AF2723"/>
    <w:rsid w:val="00AF3433"/>
    <w:rsid w:val="00AF4B24"/>
    <w:rsid w:val="00AF4B32"/>
    <w:rsid w:val="00AF4BD2"/>
    <w:rsid w:val="00AF5129"/>
    <w:rsid w:val="00AF5EE9"/>
    <w:rsid w:val="00AF6135"/>
    <w:rsid w:val="00AF67C8"/>
    <w:rsid w:val="00AF6A34"/>
    <w:rsid w:val="00B00620"/>
    <w:rsid w:val="00B00CAA"/>
    <w:rsid w:val="00B00E9D"/>
    <w:rsid w:val="00B01E0A"/>
    <w:rsid w:val="00B029B5"/>
    <w:rsid w:val="00B1005F"/>
    <w:rsid w:val="00B10687"/>
    <w:rsid w:val="00B13976"/>
    <w:rsid w:val="00B15E77"/>
    <w:rsid w:val="00B16641"/>
    <w:rsid w:val="00B21203"/>
    <w:rsid w:val="00B2186D"/>
    <w:rsid w:val="00B219F3"/>
    <w:rsid w:val="00B21C5A"/>
    <w:rsid w:val="00B23ACA"/>
    <w:rsid w:val="00B23D2C"/>
    <w:rsid w:val="00B251A7"/>
    <w:rsid w:val="00B252AA"/>
    <w:rsid w:val="00B253F9"/>
    <w:rsid w:val="00B26A9D"/>
    <w:rsid w:val="00B27062"/>
    <w:rsid w:val="00B30596"/>
    <w:rsid w:val="00B30CEC"/>
    <w:rsid w:val="00B31AF3"/>
    <w:rsid w:val="00B35498"/>
    <w:rsid w:val="00B354C9"/>
    <w:rsid w:val="00B37B1E"/>
    <w:rsid w:val="00B37D2D"/>
    <w:rsid w:val="00B4107D"/>
    <w:rsid w:val="00B41991"/>
    <w:rsid w:val="00B45BE9"/>
    <w:rsid w:val="00B460DE"/>
    <w:rsid w:val="00B53CE0"/>
    <w:rsid w:val="00B55229"/>
    <w:rsid w:val="00B55E8D"/>
    <w:rsid w:val="00B56966"/>
    <w:rsid w:val="00B56C99"/>
    <w:rsid w:val="00B5730D"/>
    <w:rsid w:val="00B57777"/>
    <w:rsid w:val="00B57F22"/>
    <w:rsid w:val="00B639DA"/>
    <w:rsid w:val="00B63B7F"/>
    <w:rsid w:val="00B65C98"/>
    <w:rsid w:val="00B6609A"/>
    <w:rsid w:val="00B71458"/>
    <w:rsid w:val="00B721BD"/>
    <w:rsid w:val="00B73432"/>
    <w:rsid w:val="00B7709D"/>
    <w:rsid w:val="00B8014F"/>
    <w:rsid w:val="00B80C78"/>
    <w:rsid w:val="00B843BD"/>
    <w:rsid w:val="00B84A1E"/>
    <w:rsid w:val="00B84A35"/>
    <w:rsid w:val="00B914EE"/>
    <w:rsid w:val="00B92DDA"/>
    <w:rsid w:val="00B934C6"/>
    <w:rsid w:val="00B9447F"/>
    <w:rsid w:val="00B952FE"/>
    <w:rsid w:val="00B96C95"/>
    <w:rsid w:val="00BA2B38"/>
    <w:rsid w:val="00BA6688"/>
    <w:rsid w:val="00BA6DFF"/>
    <w:rsid w:val="00BB08FF"/>
    <w:rsid w:val="00BB1881"/>
    <w:rsid w:val="00BB4838"/>
    <w:rsid w:val="00BC1E3A"/>
    <w:rsid w:val="00BC33D9"/>
    <w:rsid w:val="00BC5AE2"/>
    <w:rsid w:val="00BC63C9"/>
    <w:rsid w:val="00BD0362"/>
    <w:rsid w:val="00BD189E"/>
    <w:rsid w:val="00BD1F85"/>
    <w:rsid w:val="00BD2CC9"/>
    <w:rsid w:val="00BD32EA"/>
    <w:rsid w:val="00BD6EF3"/>
    <w:rsid w:val="00BD7B18"/>
    <w:rsid w:val="00BE0AF8"/>
    <w:rsid w:val="00BE2818"/>
    <w:rsid w:val="00BE3408"/>
    <w:rsid w:val="00BE53EA"/>
    <w:rsid w:val="00BE77B7"/>
    <w:rsid w:val="00BE7ED1"/>
    <w:rsid w:val="00BE7F24"/>
    <w:rsid w:val="00BF1771"/>
    <w:rsid w:val="00BF3C6B"/>
    <w:rsid w:val="00BF3CD7"/>
    <w:rsid w:val="00C0190A"/>
    <w:rsid w:val="00C01B3D"/>
    <w:rsid w:val="00C0227E"/>
    <w:rsid w:val="00C0294D"/>
    <w:rsid w:val="00C05544"/>
    <w:rsid w:val="00C12643"/>
    <w:rsid w:val="00C14528"/>
    <w:rsid w:val="00C17F38"/>
    <w:rsid w:val="00C209FC"/>
    <w:rsid w:val="00C2128D"/>
    <w:rsid w:val="00C2490E"/>
    <w:rsid w:val="00C26290"/>
    <w:rsid w:val="00C311A6"/>
    <w:rsid w:val="00C31CEF"/>
    <w:rsid w:val="00C33BD7"/>
    <w:rsid w:val="00C342A4"/>
    <w:rsid w:val="00C354BF"/>
    <w:rsid w:val="00C35A63"/>
    <w:rsid w:val="00C35E97"/>
    <w:rsid w:val="00C37517"/>
    <w:rsid w:val="00C41AC1"/>
    <w:rsid w:val="00C43C24"/>
    <w:rsid w:val="00C4404E"/>
    <w:rsid w:val="00C44747"/>
    <w:rsid w:val="00C45DFC"/>
    <w:rsid w:val="00C468CA"/>
    <w:rsid w:val="00C50012"/>
    <w:rsid w:val="00C505E2"/>
    <w:rsid w:val="00C524A3"/>
    <w:rsid w:val="00C53AA5"/>
    <w:rsid w:val="00C53F79"/>
    <w:rsid w:val="00C56CF0"/>
    <w:rsid w:val="00C62256"/>
    <w:rsid w:val="00C64411"/>
    <w:rsid w:val="00C64C8C"/>
    <w:rsid w:val="00C653C1"/>
    <w:rsid w:val="00C65B58"/>
    <w:rsid w:val="00C67DDE"/>
    <w:rsid w:val="00C70541"/>
    <w:rsid w:val="00C70C54"/>
    <w:rsid w:val="00C73B88"/>
    <w:rsid w:val="00C744D8"/>
    <w:rsid w:val="00C7570F"/>
    <w:rsid w:val="00C76B47"/>
    <w:rsid w:val="00C76EBC"/>
    <w:rsid w:val="00C80D02"/>
    <w:rsid w:val="00C810A8"/>
    <w:rsid w:val="00C81911"/>
    <w:rsid w:val="00C8238F"/>
    <w:rsid w:val="00C829A6"/>
    <w:rsid w:val="00C849FD"/>
    <w:rsid w:val="00C86FEC"/>
    <w:rsid w:val="00C9112A"/>
    <w:rsid w:val="00C911DB"/>
    <w:rsid w:val="00C934CD"/>
    <w:rsid w:val="00C93A69"/>
    <w:rsid w:val="00C94AFF"/>
    <w:rsid w:val="00C96461"/>
    <w:rsid w:val="00C97A48"/>
    <w:rsid w:val="00CA14E8"/>
    <w:rsid w:val="00CA2AC0"/>
    <w:rsid w:val="00CA52F0"/>
    <w:rsid w:val="00CB266D"/>
    <w:rsid w:val="00CB3733"/>
    <w:rsid w:val="00CB40CF"/>
    <w:rsid w:val="00CB707B"/>
    <w:rsid w:val="00CC0B31"/>
    <w:rsid w:val="00CC112C"/>
    <w:rsid w:val="00CC1745"/>
    <w:rsid w:val="00CC3007"/>
    <w:rsid w:val="00CC4F52"/>
    <w:rsid w:val="00CC7FC6"/>
    <w:rsid w:val="00CD249F"/>
    <w:rsid w:val="00CD6F32"/>
    <w:rsid w:val="00CE0772"/>
    <w:rsid w:val="00CE4772"/>
    <w:rsid w:val="00CE5BF8"/>
    <w:rsid w:val="00CE5CFE"/>
    <w:rsid w:val="00CE75F1"/>
    <w:rsid w:val="00CF1067"/>
    <w:rsid w:val="00CF3E67"/>
    <w:rsid w:val="00CF51B7"/>
    <w:rsid w:val="00CF7CEB"/>
    <w:rsid w:val="00D00439"/>
    <w:rsid w:val="00D00B8C"/>
    <w:rsid w:val="00D02608"/>
    <w:rsid w:val="00D05927"/>
    <w:rsid w:val="00D06D6B"/>
    <w:rsid w:val="00D13FE3"/>
    <w:rsid w:val="00D140D4"/>
    <w:rsid w:val="00D14E9A"/>
    <w:rsid w:val="00D1580C"/>
    <w:rsid w:val="00D17103"/>
    <w:rsid w:val="00D20A1B"/>
    <w:rsid w:val="00D23FCF"/>
    <w:rsid w:val="00D33895"/>
    <w:rsid w:val="00D36578"/>
    <w:rsid w:val="00D37550"/>
    <w:rsid w:val="00D413CB"/>
    <w:rsid w:val="00D415E6"/>
    <w:rsid w:val="00D4542E"/>
    <w:rsid w:val="00D45B55"/>
    <w:rsid w:val="00D46702"/>
    <w:rsid w:val="00D47BBB"/>
    <w:rsid w:val="00D47C9C"/>
    <w:rsid w:val="00D47E85"/>
    <w:rsid w:val="00D50462"/>
    <w:rsid w:val="00D51092"/>
    <w:rsid w:val="00D51343"/>
    <w:rsid w:val="00D5221E"/>
    <w:rsid w:val="00D5352F"/>
    <w:rsid w:val="00D5633F"/>
    <w:rsid w:val="00D56D10"/>
    <w:rsid w:val="00D65958"/>
    <w:rsid w:val="00D66110"/>
    <w:rsid w:val="00D669A2"/>
    <w:rsid w:val="00D71471"/>
    <w:rsid w:val="00D73F68"/>
    <w:rsid w:val="00D74D32"/>
    <w:rsid w:val="00D74F61"/>
    <w:rsid w:val="00D763CE"/>
    <w:rsid w:val="00D76531"/>
    <w:rsid w:val="00D767D3"/>
    <w:rsid w:val="00D81210"/>
    <w:rsid w:val="00D8308C"/>
    <w:rsid w:val="00D83509"/>
    <w:rsid w:val="00D83A00"/>
    <w:rsid w:val="00D84A6E"/>
    <w:rsid w:val="00D87044"/>
    <w:rsid w:val="00D87B84"/>
    <w:rsid w:val="00D90515"/>
    <w:rsid w:val="00D928DC"/>
    <w:rsid w:val="00D94516"/>
    <w:rsid w:val="00D950F6"/>
    <w:rsid w:val="00D96CBB"/>
    <w:rsid w:val="00DA0014"/>
    <w:rsid w:val="00DA0850"/>
    <w:rsid w:val="00DA0E9B"/>
    <w:rsid w:val="00DA153C"/>
    <w:rsid w:val="00DA1595"/>
    <w:rsid w:val="00DA257F"/>
    <w:rsid w:val="00DA66FE"/>
    <w:rsid w:val="00DA6D8E"/>
    <w:rsid w:val="00DA75F4"/>
    <w:rsid w:val="00DB3B6D"/>
    <w:rsid w:val="00DB70C7"/>
    <w:rsid w:val="00DC0212"/>
    <w:rsid w:val="00DC0745"/>
    <w:rsid w:val="00DC0D7E"/>
    <w:rsid w:val="00DC2016"/>
    <w:rsid w:val="00DC2AAF"/>
    <w:rsid w:val="00DC2B82"/>
    <w:rsid w:val="00DC396A"/>
    <w:rsid w:val="00DD04D5"/>
    <w:rsid w:val="00DD1F53"/>
    <w:rsid w:val="00DD3061"/>
    <w:rsid w:val="00DD3795"/>
    <w:rsid w:val="00DD3A32"/>
    <w:rsid w:val="00DD4C8D"/>
    <w:rsid w:val="00DE16CB"/>
    <w:rsid w:val="00DE1BBA"/>
    <w:rsid w:val="00DE328A"/>
    <w:rsid w:val="00DE458F"/>
    <w:rsid w:val="00DE470E"/>
    <w:rsid w:val="00DE4AE4"/>
    <w:rsid w:val="00DF42E5"/>
    <w:rsid w:val="00DF4855"/>
    <w:rsid w:val="00DF5168"/>
    <w:rsid w:val="00DF583A"/>
    <w:rsid w:val="00E007BF"/>
    <w:rsid w:val="00E00AE1"/>
    <w:rsid w:val="00E01E4B"/>
    <w:rsid w:val="00E0716E"/>
    <w:rsid w:val="00E0769E"/>
    <w:rsid w:val="00E1196C"/>
    <w:rsid w:val="00E13311"/>
    <w:rsid w:val="00E26DEF"/>
    <w:rsid w:val="00E31F6B"/>
    <w:rsid w:val="00E33321"/>
    <w:rsid w:val="00E33B78"/>
    <w:rsid w:val="00E34362"/>
    <w:rsid w:val="00E34481"/>
    <w:rsid w:val="00E373D9"/>
    <w:rsid w:val="00E37BA7"/>
    <w:rsid w:val="00E406A3"/>
    <w:rsid w:val="00E40F64"/>
    <w:rsid w:val="00E41353"/>
    <w:rsid w:val="00E43E66"/>
    <w:rsid w:val="00E44891"/>
    <w:rsid w:val="00E451E8"/>
    <w:rsid w:val="00E46079"/>
    <w:rsid w:val="00E464C2"/>
    <w:rsid w:val="00E46C85"/>
    <w:rsid w:val="00E46E6F"/>
    <w:rsid w:val="00E472D4"/>
    <w:rsid w:val="00E5175F"/>
    <w:rsid w:val="00E5212F"/>
    <w:rsid w:val="00E55221"/>
    <w:rsid w:val="00E55477"/>
    <w:rsid w:val="00E557F9"/>
    <w:rsid w:val="00E56693"/>
    <w:rsid w:val="00E6170F"/>
    <w:rsid w:val="00E63136"/>
    <w:rsid w:val="00E63B6D"/>
    <w:rsid w:val="00E64491"/>
    <w:rsid w:val="00E64BCC"/>
    <w:rsid w:val="00E668C5"/>
    <w:rsid w:val="00E66BCD"/>
    <w:rsid w:val="00E71F1D"/>
    <w:rsid w:val="00E73060"/>
    <w:rsid w:val="00E75FB7"/>
    <w:rsid w:val="00E765EF"/>
    <w:rsid w:val="00E76784"/>
    <w:rsid w:val="00E77F32"/>
    <w:rsid w:val="00E80174"/>
    <w:rsid w:val="00E82923"/>
    <w:rsid w:val="00E82F37"/>
    <w:rsid w:val="00E842C8"/>
    <w:rsid w:val="00E909D0"/>
    <w:rsid w:val="00E90E9A"/>
    <w:rsid w:val="00E90F4D"/>
    <w:rsid w:val="00E9132B"/>
    <w:rsid w:val="00E91CE4"/>
    <w:rsid w:val="00E91CF9"/>
    <w:rsid w:val="00E956A2"/>
    <w:rsid w:val="00E9634A"/>
    <w:rsid w:val="00EA1D98"/>
    <w:rsid w:val="00EA1F06"/>
    <w:rsid w:val="00EA229F"/>
    <w:rsid w:val="00EA58C1"/>
    <w:rsid w:val="00EA5AA5"/>
    <w:rsid w:val="00EA7018"/>
    <w:rsid w:val="00EA78CF"/>
    <w:rsid w:val="00EA7EF9"/>
    <w:rsid w:val="00EB3851"/>
    <w:rsid w:val="00EB3BD1"/>
    <w:rsid w:val="00EB72A6"/>
    <w:rsid w:val="00EB730E"/>
    <w:rsid w:val="00EC1D2C"/>
    <w:rsid w:val="00EC26B3"/>
    <w:rsid w:val="00EC58BE"/>
    <w:rsid w:val="00ED0D75"/>
    <w:rsid w:val="00ED2170"/>
    <w:rsid w:val="00ED5DF5"/>
    <w:rsid w:val="00ED6C0B"/>
    <w:rsid w:val="00EE1575"/>
    <w:rsid w:val="00EE17F1"/>
    <w:rsid w:val="00EE21F3"/>
    <w:rsid w:val="00EE38A1"/>
    <w:rsid w:val="00EE3C57"/>
    <w:rsid w:val="00EE79D0"/>
    <w:rsid w:val="00EF10E0"/>
    <w:rsid w:val="00EF11AE"/>
    <w:rsid w:val="00EF5ECD"/>
    <w:rsid w:val="00EF67C1"/>
    <w:rsid w:val="00EF695B"/>
    <w:rsid w:val="00EF71C8"/>
    <w:rsid w:val="00F01191"/>
    <w:rsid w:val="00F0167F"/>
    <w:rsid w:val="00F02DE2"/>
    <w:rsid w:val="00F0371C"/>
    <w:rsid w:val="00F03B9B"/>
    <w:rsid w:val="00F0474C"/>
    <w:rsid w:val="00F047BD"/>
    <w:rsid w:val="00F049A9"/>
    <w:rsid w:val="00F07589"/>
    <w:rsid w:val="00F106D6"/>
    <w:rsid w:val="00F11BF5"/>
    <w:rsid w:val="00F13813"/>
    <w:rsid w:val="00F14EC8"/>
    <w:rsid w:val="00F17CD6"/>
    <w:rsid w:val="00F20619"/>
    <w:rsid w:val="00F20B26"/>
    <w:rsid w:val="00F234C8"/>
    <w:rsid w:val="00F250D5"/>
    <w:rsid w:val="00F30F94"/>
    <w:rsid w:val="00F33D91"/>
    <w:rsid w:val="00F3456F"/>
    <w:rsid w:val="00F3521D"/>
    <w:rsid w:val="00F3792C"/>
    <w:rsid w:val="00F37E14"/>
    <w:rsid w:val="00F40F38"/>
    <w:rsid w:val="00F41193"/>
    <w:rsid w:val="00F4127B"/>
    <w:rsid w:val="00F41908"/>
    <w:rsid w:val="00F422DA"/>
    <w:rsid w:val="00F42DE6"/>
    <w:rsid w:val="00F43894"/>
    <w:rsid w:val="00F4462D"/>
    <w:rsid w:val="00F44A50"/>
    <w:rsid w:val="00F44B0B"/>
    <w:rsid w:val="00F4533F"/>
    <w:rsid w:val="00F47826"/>
    <w:rsid w:val="00F51540"/>
    <w:rsid w:val="00F52D63"/>
    <w:rsid w:val="00F55155"/>
    <w:rsid w:val="00F5586D"/>
    <w:rsid w:val="00F55C1B"/>
    <w:rsid w:val="00F60FB3"/>
    <w:rsid w:val="00F61546"/>
    <w:rsid w:val="00F62346"/>
    <w:rsid w:val="00F647E4"/>
    <w:rsid w:val="00F65E1A"/>
    <w:rsid w:val="00F665B4"/>
    <w:rsid w:val="00F66D6A"/>
    <w:rsid w:val="00F66DE0"/>
    <w:rsid w:val="00F72D75"/>
    <w:rsid w:val="00F742B8"/>
    <w:rsid w:val="00F74939"/>
    <w:rsid w:val="00F75C3E"/>
    <w:rsid w:val="00F76173"/>
    <w:rsid w:val="00F76A06"/>
    <w:rsid w:val="00F772A1"/>
    <w:rsid w:val="00F81E85"/>
    <w:rsid w:val="00F82358"/>
    <w:rsid w:val="00F82C98"/>
    <w:rsid w:val="00F82D68"/>
    <w:rsid w:val="00F84109"/>
    <w:rsid w:val="00F84F41"/>
    <w:rsid w:val="00F8602A"/>
    <w:rsid w:val="00F86E9E"/>
    <w:rsid w:val="00F92A9E"/>
    <w:rsid w:val="00F92ADF"/>
    <w:rsid w:val="00F93025"/>
    <w:rsid w:val="00F943DB"/>
    <w:rsid w:val="00F95022"/>
    <w:rsid w:val="00F9572A"/>
    <w:rsid w:val="00F97F34"/>
    <w:rsid w:val="00FA0871"/>
    <w:rsid w:val="00FA0A5A"/>
    <w:rsid w:val="00FA44B2"/>
    <w:rsid w:val="00FA545F"/>
    <w:rsid w:val="00FA7B34"/>
    <w:rsid w:val="00FA7E23"/>
    <w:rsid w:val="00FB10EC"/>
    <w:rsid w:val="00FB1F90"/>
    <w:rsid w:val="00FB224A"/>
    <w:rsid w:val="00FB31B3"/>
    <w:rsid w:val="00FB31F2"/>
    <w:rsid w:val="00FB4C17"/>
    <w:rsid w:val="00FB501E"/>
    <w:rsid w:val="00FC00DB"/>
    <w:rsid w:val="00FC112D"/>
    <w:rsid w:val="00FC115B"/>
    <w:rsid w:val="00FC55B5"/>
    <w:rsid w:val="00FD0365"/>
    <w:rsid w:val="00FD038B"/>
    <w:rsid w:val="00FD2EC8"/>
    <w:rsid w:val="00FD3111"/>
    <w:rsid w:val="00FD3344"/>
    <w:rsid w:val="00FD4418"/>
    <w:rsid w:val="00FD50A7"/>
    <w:rsid w:val="00FD5E93"/>
    <w:rsid w:val="00FD63F0"/>
    <w:rsid w:val="00FD6C49"/>
    <w:rsid w:val="00FD7574"/>
    <w:rsid w:val="00FDDAF0"/>
    <w:rsid w:val="00FE2046"/>
    <w:rsid w:val="00FF001E"/>
    <w:rsid w:val="00FF07AE"/>
    <w:rsid w:val="00FF0920"/>
    <w:rsid w:val="00FF0F8D"/>
    <w:rsid w:val="00FF1BC6"/>
    <w:rsid w:val="00FF1E24"/>
    <w:rsid w:val="00FF2092"/>
    <w:rsid w:val="00FF2979"/>
    <w:rsid w:val="00FF3811"/>
    <w:rsid w:val="0103E881"/>
    <w:rsid w:val="010657D0"/>
    <w:rsid w:val="014302CF"/>
    <w:rsid w:val="014A9532"/>
    <w:rsid w:val="0162F58B"/>
    <w:rsid w:val="019D65B6"/>
    <w:rsid w:val="0245BD82"/>
    <w:rsid w:val="02517446"/>
    <w:rsid w:val="02703642"/>
    <w:rsid w:val="027865BC"/>
    <w:rsid w:val="02A8AFD1"/>
    <w:rsid w:val="02A90120"/>
    <w:rsid w:val="02AA0075"/>
    <w:rsid w:val="02C8C5E8"/>
    <w:rsid w:val="02DA00BF"/>
    <w:rsid w:val="035E39BB"/>
    <w:rsid w:val="0366CA2E"/>
    <w:rsid w:val="0382DC0D"/>
    <w:rsid w:val="0387F9FA"/>
    <w:rsid w:val="03886A66"/>
    <w:rsid w:val="03D011C0"/>
    <w:rsid w:val="040FB67B"/>
    <w:rsid w:val="041525B0"/>
    <w:rsid w:val="045B4006"/>
    <w:rsid w:val="046FE8D0"/>
    <w:rsid w:val="0498800C"/>
    <w:rsid w:val="04BFE5BC"/>
    <w:rsid w:val="0506074C"/>
    <w:rsid w:val="05367DD6"/>
    <w:rsid w:val="055B5EBD"/>
    <w:rsid w:val="055E2E29"/>
    <w:rsid w:val="056048A9"/>
    <w:rsid w:val="05F857C4"/>
    <w:rsid w:val="06039CD9"/>
    <w:rsid w:val="060F2857"/>
    <w:rsid w:val="0632EF4A"/>
    <w:rsid w:val="0657D1F8"/>
    <w:rsid w:val="066D3A63"/>
    <w:rsid w:val="0682B2B0"/>
    <w:rsid w:val="069555F3"/>
    <w:rsid w:val="06A648DC"/>
    <w:rsid w:val="06F9FE8A"/>
    <w:rsid w:val="07631ED6"/>
    <w:rsid w:val="07942825"/>
    <w:rsid w:val="07973EDD"/>
    <w:rsid w:val="08B14076"/>
    <w:rsid w:val="08E7654C"/>
    <w:rsid w:val="092AC8A4"/>
    <w:rsid w:val="093019E6"/>
    <w:rsid w:val="09563A0A"/>
    <w:rsid w:val="095E90CE"/>
    <w:rsid w:val="09E6999E"/>
    <w:rsid w:val="0A0EDC5B"/>
    <w:rsid w:val="0A344808"/>
    <w:rsid w:val="0A51139F"/>
    <w:rsid w:val="0A9CE7F4"/>
    <w:rsid w:val="0AA7D863"/>
    <w:rsid w:val="0ACBC8E7"/>
    <w:rsid w:val="0ACEDF9F"/>
    <w:rsid w:val="0AD84F1B"/>
    <w:rsid w:val="0AFC0ECA"/>
    <w:rsid w:val="0B00CA5B"/>
    <w:rsid w:val="0B5634F1"/>
    <w:rsid w:val="0B7F44A3"/>
    <w:rsid w:val="0B8269FF"/>
    <w:rsid w:val="0B8E783A"/>
    <w:rsid w:val="0BA39215"/>
    <w:rsid w:val="0BAB8D83"/>
    <w:rsid w:val="0BB83480"/>
    <w:rsid w:val="0BC79AC0"/>
    <w:rsid w:val="0BD4D37A"/>
    <w:rsid w:val="0C96A5BB"/>
    <w:rsid w:val="0C97DF2B"/>
    <w:rsid w:val="0C9C9ABC"/>
    <w:rsid w:val="0CDF79C1"/>
    <w:rsid w:val="0D1E3A60"/>
    <w:rsid w:val="0D36D527"/>
    <w:rsid w:val="0D3A4658"/>
    <w:rsid w:val="0D47B9C9"/>
    <w:rsid w:val="0D84E67A"/>
    <w:rsid w:val="0D8B1A13"/>
    <w:rsid w:val="0D8C702B"/>
    <w:rsid w:val="0DCF17B5"/>
    <w:rsid w:val="0DD343FE"/>
    <w:rsid w:val="0E04DC24"/>
    <w:rsid w:val="0E068061"/>
    <w:rsid w:val="0E12CD75"/>
    <w:rsid w:val="0E1D1A82"/>
    <w:rsid w:val="0E352E3C"/>
    <w:rsid w:val="0E4D74A0"/>
    <w:rsid w:val="0E876B8D"/>
    <w:rsid w:val="0EA28B72"/>
    <w:rsid w:val="0EA81597"/>
    <w:rsid w:val="0EC2C869"/>
    <w:rsid w:val="0F03506E"/>
    <w:rsid w:val="0F40B3E6"/>
    <w:rsid w:val="0F414449"/>
    <w:rsid w:val="0F6F145F"/>
    <w:rsid w:val="0F773FD4"/>
    <w:rsid w:val="0F878428"/>
    <w:rsid w:val="0FA7F8EE"/>
    <w:rsid w:val="0FACFE75"/>
    <w:rsid w:val="0FAE9DD6"/>
    <w:rsid w:val="0FBCD6AF"/>
    <w:rsid w:val="104108D1"/>
    <w:rsid w:val="10678240"/>
    <w:rsid w:val="1069B4F3"/>
    <w:rsid w:val="10A260C9"/>
    <w:rsid w:val="10C117D1"/>
    <w:rsid w:val="10D10BE7"/>
    <w:rsid w:val="113B2BCB"/>
    <w:rsid w:val="113C7CE6"/>
    <w:rsid w:val="11C1CDE6"/>
    <w:rsid w:val="1217177C"/>
    <w:rsid w:val="121A526B"/>
    <w:rsid w:val="123C9716"/>
    <w:rsid w:val="125CE832"/>
    <w:rsid w:val="12B162FD"/>
    <w:rsid w:val="138A0555"/>
    <w:rsid w:val="14362C2B"/>
    <w:rsid w:val="1455A8EF"/>
    <w:rsid w:val="145AF54B"/>
    <w:rsid w:val="1475C1E5"/>
    <w:rsid w:val="14A2A87C"/>
    <w:rsid w:val="14AF3FF7"/>
    <w:rsid w:val="14DF2D6B"/>
    <w:rsid w:val="14F3CE38"/>
    <w:rsid w:val="150921D6"/>
    <w:rsid w:val="1545EE69"/>
    <w:rsid w:val="155452C3"/>
    <w:rsid w:val="156991EE"/>
    <w:rsid w:val="157F523B"/>
    <w:rsid w:val="15987A98"/>
    <w:rsid w:val="159BB694"/>
    <w:rsid w:val="160E6024"/>
    <w:rsid w:val="16236D13"/>
    <w:rsid w:val="16352534"/>
    <w:rsid w:val="163687A2"/>
    <w:rsid w:val="165A735C"/>
    <w:rsid w:val="1695FAE9"/>
    <w:rsid w:val="169E0006"/>
    <w:rsid w:val="16C2C59A"/>
    <w:rsid w:val="170A4D67"/>
    <w:rsid w:val="1718D3FC"/>
    <w:rsid w:val="1720E564"/>
    <w:rsid w:val="173335E1"/>
    <w:rsid w:val="17404D6B"/>
    <w:rsid w:val="1740AF76"/>
    <w:rsid w:val="17CD3582"/>
    <w:rsid w:val="17EA7B50"/>
    <w:rsid w:val="17EF4900"/>
    <w:rsid w:val="17F88CD4"/>
    <w:rsid w:val="18019866"/>
    <w:rsid w:val="1831CB4A"/>
    <w:rsid w:val="18769850"/>
    <w:rsid w:val="188DA7B1"/>
    <w:rsid w:val="188E334B"/>
    <w:rsid w:val="18961E9F"/>
    <w:rsid w:val="189EF582"/>
    <w:rsid w:val="18A61DC8"/>
    <w:rsid w:val="18CF0642"/>
    <w:rsid w:val="18DB5BD6"/>
    <w:rsid w:val="19083B6E"/>
    <w:rsid w:val="190F1A33"/>
    <w:rsid w:val="1918F695"/>
    <w:rsid w:val="192DFBEE"/>
    <w:rsid w:val="19511E0F"/>
    <w:rsid w:val="19583CC2"/>
    <w:rsid w:val="195F47A7"/>
    <w:rsid w:val="196CC945"/>
    <w:rsid w:val="1972A190"/>
    <w:rsid w:val="19994A65"/>
    <w:rsid w:val="19C5639D"/>
    <w:rsid w:val="1A1492A4"/>
    <w:rsid w:val="1A6AD6A3"/>
    <w:rsid w:val="1ACDEF53"/>
    <w:rsid w:val="1ADDFC8F"/>
    <w:rsid w:val="1AE3192F"/>
    <w:rsid w:val="1B3F7606"/>
    <w:rsid w:val="1B5A649C"/>
    <w:rsid w:val="1B7A2692"/>
    <w:rsid w:val="1B8752F2"/>
    <w:rsid w:val="1BAAB415"/>
    <w:rsid w:val="1BCB1AF1"/>
    <w:rsid w:val="1C26F917"/>
    <w:rsid w:val="1C4B6D4A"/>
    <w:rsid w:val="1C69BFB4"/>
    <w:rsid w:val="1C8D3A03"/>
    <w:rsid w:val="1CB1B462"/>
    <w:rsid w:val="1CC13397"/>
    <w:rsid w:val="1D081A52"/>
    <w:rsid w:val="1D775B01"/>
    <w:rsid w:val="1E037BCE"/>
    <w:rsid w:val="1E201F5A"/>
    <w:rsid w:val="1E33F1E5"/>
    <w:rsid w:val="1E4F6873"/>
    <w:rsid w:val="1E589CEB"/>
    <w:rsid w:val="1E59BCD4"/>
    <w:rsid w:val="1E640E2A"/>
    <w:rsid w:val="1EA41098"/>
    <w:rsid w:val="1EBBC7A4"/>
    <w:rsid w:val="1EE9121F"/>
    <w:rsid w:val="1EFBC3E7"/>
    <w:rsid w:val="1F7746DB"/>
    <w:rsid w:val="1F883819"/>
    <w:rsid w:val="1FBD6CBA"/>
    <w:rsid w:val="1FBF050D"/>
    <w:rsid w:val="20074D9B"/>
    <w:rsid w:val="207EEB04"/>
    <w:rsid w:val="20A2A0D6"/>
    <w:rsid w:val="20DA1827"/>
    <w:rsid w:val="20FB085E"/>
    <w:rsid w:val="20FB6FFA"/>
    <w:rsid w:val="2126CD2A"/>
    <w:rsid w:val="217FC230"/>
    <w:rsid w:val="21B6E186"/>
    <w:rsid w:val="21EF1CAF"/>
    <w:rsid w:val="22058964"/>
    <w:rsid w:val="2262264E"/>
    <w:rsid w:val="2273E3FC"/>
    <w:rsid w:val="2293FC73"/>
    <w:rsid w:val="22BA82A0"/>
    <w:rsid w:val="22CB2D3A"/>
    <w:rsid w:val="22D4E607"/>
    <w:rsid w:val="22DD363A"/>
    <w:rsid w:val="22F40BF9"/>
    <w:rsid w:val="232531FF"/>
    <w:rsid w:val="233DBD03"/>
    <w:rsid w:val="236E2AD1"/>
    <w:rsid w:val="23793C7A"/>
    <w:rsid w:val="23800211"/>
    <w:rsid w:val="23931E1E"/>
    <w:rsid w:val="23A03720"/>
    <w:rsid w:val="23D6E8A9"/>
    <w:rsid w:val="23DA4198"/>
    <w:rsid w:val="242EC76F"/>
    <w:rsid w:val="2444E207"/>
    <w:rsid w:val="245BA93C"/>
    <w:rsid w:val="246134E9"/>
    <w:rsid w:val="24815973"/>
    <w:rsid w:val="2486F7EC"/>
    <w:rsid w:val="2493AEA9"/>
    <w:rsid w:val="249ADC68"/>
    <w:rsid w:val="25029F50"/>
    <w:rsid w:val="250690F4"/>
    <w:rsid w:val="251AD653"/>
    <w:rsid w:val="2564A612"/>
    <w:rsid w:val="25668045"/>
    <w:rsid w:val="257507BF"/>
    <w:rsid w:val="258B6D1C"/>
    <w:rsid w:val="258D372F"/>
    <w:rsid w:val="25A17877"/>
    <w:rsid w:val="25A5DFF6"/>
    <w:rsid w:val="25CD02A0"/>
    <w:rsid w:val="25E40B3D"/>
    <w:rsid w:val="264645DA"/>
    <w:rsid w:val="2691DE56"/>
    <w:rsid w:val="2695FA20"/>
    <w:rsid w:val="26A26155"/>
    <w:rsid w:val="270789EA"/>
    <w:rsid w:val="271E15D4"/>
    <w:rsid w:val="27360277"/>
    <w:rsid w:val="273BEED3"/>
    <w:rsid w:val="27983FEC"/>
    <w:rsid w:val="27AA6579"/>
    <w:rsid w:val="27B0A9A2"/>
    <w:rsid w:val="27C4A75D"/>
    <w:rsid w:val="27E4B83B"/>
    <w:rsid w:val="2810A347"/>
    <w:rsid w:val="282D43C3"/>
    <w:rsid w:val="28382F08"/>
    <w:rsid w:val="284AF2DE"/>
    <w:rsid w:val="284F8A26"/>
    <w:rsid w:val="285350D9"/>
    <w:rsid w:val="2853FC4B"/>
    <w:rsid w:val="28A35A4B"/>
    <w:rsid w:val="29AECE70"/>
    <w:rsid w:val="29C44A23"/>
    <w:rsid w:val="29EE4776"/>
    <w:rsid w:val="29EFCCAC"/>
    <w:rsid w:val="2A07EE53"/>
    <w:rsid w:val="2A305ABF"/>
    <w:rsid w:val="2A3F2AAC"/>
    <w:rsid w:val="2A7D4B19"/>
    <w:rsid w:val="2AC793BF"/>
    <w:rsid w:val="2ACAEAC0"/>
    <w:rsid w:val="2B26F559"/>
    <w:rsid w:val="2B73EB8D"/>
    <w:rsid w:val="2BA4F184"/>
    <w:rsid w:val="2BB452D2"/>
    <w:rsid w:val="2BCE113F"/>
    <w:rsid w:val="2BD53896"/>
    <w:rsid w:val="2BF0154D"/>
    <w:rsid w:val="2C18A781"/>
    <w:rsid w:val="2C2D4AF6"/>
    <w:rsid w:val="2C3594BD"/>
    <w:rsid w:val="2C64CC45"/>
    <w:rsid w:val="2C6AF023"/>
    <w:rsid w:val="2C7934C1"/>
    <w:rsid w:val="2CD00046"/>
    <w:rsid w:val="2CEA657C"/>
    <w:rsid w:val="2CF50130"/>
    <w:rsid w:val="2D099C5A"/>
    <w:rsid w:val="2D2C57BA"/>
    <w:rsid w:val="2D3C5A0E"/>
    <w:rsid w:val="2D61EBAB"/>
    <w:rsid w:val="2DA559B1"/>
    <w:rsid w:val="2DBC6B18"/>
    <w:rsid w:val="2DC3E1A3"/>
    <w:rsid w:val="2DDC7F51"/>
    <w:rsid w:val="2E038FBC"/>
    <w:rsid w:val="2E21A5FB"/>
    <w:rsid w:val="2E4D41D1"/>
    <w:rsid w:val="2E78D3E0"/>
    <w:rsid w:val="2E921203"/>
    <w:rsid w:val="2E96FCBE"/>
    <w:rsid w:val="2EAB8C4F"/>
    <w:rsid w:val="2EBFE28C"/>
    <w:rsid w:val="2ECC34DA"/>
    <w:rsid w:val="2ED09130"/>
    <w:rsid w:val="2EFA3FE4"/>
    <w:rsid w:val="2F5B8743"/>
    <w:rsid w:val="2F5DB9C6"/>
    <w:rsid w:val="2F95582B"/>
    <w:rsid w:val="2FA64969"/>
    <w:rsid w:val="2FAED433"/>
    <w:rsid w:val="2FBBB942"/>
    <w:rsid w:val="2FE658E4"/>
    <w:rsid w:val="300CB5C7"/>
    <w:rsid w:val="301EF4B1"/>
    <w:rsid w:val="303793CB"/>
    <w:rsid w:val="303CDC66"/>
    <w:rsid w:val="306DC0B1"/>
    <w:rsid w:val="3078F679"/>
    <w:rsid w:val="30D1EC1B"/>
    <w:rsid w:val="314957EF"/>
    <w:rsid w:val="315D330B"/>
    <w:rsid w:val="31AFB080"/>
    <w:rsid w:val="32013966"/>
    <w:rsid w:val="3231588D"/>
    <w:rsid w:val="3233F42A"/>
    <w:rsid w:val="324A52BD"/>
    <w:rsid w:val="3256D0B6"/>
    <w:rsid w:val="326DBC7C"/>
    <w:rsid w:val="3286E9A6"/>
    <w:rsid w:val="32965310"/>
    <w:rsid w:val="32A46591"/>
    <w:rsid w:val="32C96BF0"/>
    <w:rsid w:val="3307D6A7"/>
    <w:rsid w:val="330BA085"/>
    <w:rsid w:val="330EDC3C"/>
    <w:rsid w:val="33249611"/>
    <w:rsid w:val="3344D255"/>
    <w:rsid w:val="334C4503"/>
    <w:rsid w:val="33625619"/>
    <w:rsid w:val="3362B1D8"/>
    <w:rsid w:val="3365F377"/>
    <w:rsid w:val="33708F33"/>
    <w:rsid w:val="33A0560C"/>
    <w:rsid w:val="33A4CBD5"/>
    <w:rsid w:val="33C3B05F"/>
    <w:rsid w:val="33CEAD2E"/>
    <w:rsid w:val="33DE5A91"/>
    <w:rsid w:val="33EC1DA2"/>
    <w:rsid w:val="3442E766"/>
    <w:rsid w:val="344CCDC4"/>
    <w:rsid w:val="3465AAA4"/>
    <w:rsid w:val="346FC452"/>
    <w:rsid w:val="34A770E6"/>
    <w:rsid w:val="34B3D463"/>
    <w:rsid w:val="34C182D9"/>
    <w:rsid w:val="34CECCEA"/>
    <w:rsid w:val="35104D89"/>
    <w:rsid w:val="356EF8A4"/>
    <w:rsid w:val="35882101"/>
    <w:rsid w:val="358916BB"/>
    <w:rsid w:val="35BF89C7"/>
    <w:rsid w:val="35CB0D4F"/>
    <w:rsid w:val="35D2C666"/>
    <w:rsid w:val="3611D269"/>
    <w:rsid w:val="361FC3BA"/>
    <w:rsid w:val="3621286B"/>
    <w:rsid w:val="362AFAC6"/>
    <w:rsid w:val="363B0AE1"/>
    <w:rsid w:val="36491203"/>
    <w:rsid w:val="3666EB97"/>
    <w:rsid w:val="367EB7AC"/>
    <w:rsid w:val="368C93D1"/>
    <w:rsid w:val="36BAD5D4"/>
    <w:rsid w:val="36FC111D"/>
    <w:rsid w:val="3711463F"/>
    <w:rsid w:val="37164CF8"/>
    <w:rsid w:val="3724E71C"/>
    <w:rsid w:val="37412D9F"/>
    <w:rsid w:val="37445E3D"/>
    <w:rsid w:val="3773A9A9"/>
    <w:rsid w:val="37A76514"/>
    <w:rsid w:val="37A9C587"/>
    <w:rsid w:val="37C6CB27"/>
    <w:rsid w:val="37DF11A8"/>
    <w:rsid w:val="37FC6947"/>
    <w:rsid w:val="382E50D0"/>
    <w:rsid w:val="383DDF04"/>
    <w:rsid w:val="38472F95"/>
    <w:rsid w:val="38788335"/>
    <w:rsid w:val="38C0B77D"/>
    <w:rsid w:val="395D38EB"/>
    <w:rsid w:val="39851168"/>
    <w:rsid w:val="39D79449"/>
    <w:rsid w:val="39D9AF65"/>
    <w:rsid w:val="3A15F533"/>
    <w:rsid w:val="3A3F3319"/>
    <w:rsid w:val="3A977F31"/>
    <w:rsid w:val="3AA8A3AB"/>
    <w:rsid w:val="3AF264BB"/>
    <w:rsid w:val="3B235A06"/>
    <w:rsid w:val="3B3B98CA"/>
    <w:rsid w:val="3B41FF61"/>
    <w:rsid w:val="3BBBA920"/>
    <w:rsid w:val="3BC254A0"/>
    <w:rsid w:val="3BD20EF6"/>
    <w:rsid w:val="3BFCD2AD"/>
    <w:rsid w:val="3C25BDD5"/>
    <w:rsid w:val="3C3CE2F3"/>
    <w:rsid w:val="3C7F221A"/>
    <w:rsid w:val="3CBFB4B5"/>
    <w:rsid w:val="3CD0DCE2"/>
    <w:rsid w:val="3CE5316D"/>
    <w:rsid w:val="3D17DE87"/>
    <w:rsid w:val="3D51512D"/>
    <w:rsid w:val="3D7F7B5A"/>
    <w:rsid w:val="3D88FBC7"/>
    <w:rsid w:val="3DD31610"/>
    <w:rsid w:val="3DEAA535"/>
    <w:rsid w:val="3E3A4B36"/>
    <w:rsid w:val="3E634FD7"/>
    <w:rsid w:val="3EBCD53B"/>
    <w:rsid w:val="3F1D28B3"/>
    <w:rsid w:val="3F36C40E"/>
    <w:rsid w:val="3F5D5E97"/>
    <w:rsid w:val="3FD4A1D8"/>
    <w:rsid w:val="3FD61B97"/>
    <w:rsid w:val="3FE8821F"/>
    <w:rsid w:val="40117CB5"/>
    <w:rsid w:val="405AEDB6"/>
    <w:rsid w:val="407E82E6"/>
    <w:rsid w:val="40A15003"/>
    <w:rsid w:val="40CB4AB0"/>
    <w:rsid w:val="40FC7299"/>
    <w:rsid w:val="4106A18D"/>
    <w:rsid w:val="411C2EC5"/>
    <w:rsid w:val="4120D99E"/>
    <w:rsid w:val="417D518A"/>
    <w:rsid w:val="41EA8FA6"/>
    <w:rsid w:val="42502C23"/>
    <w:rsid w:val="426019FB"/>
    <w:rsid w:val="42A31D67"/>
    <w:rsid w:val="42AF1D2C"/>
    <w:rsid w:val="42B64E70"/>
    <w:rsid w:val="430DBC59"/>
    <w:rsid w:val="43528C0A"/>
    <w:rsid w:val="4378A765"/>
    <w:rsid w:val="437E74EB"/>
    <w:rsid w:val="43AADBBE"/>
    <w:rsid w:val="43AC2F0E"/>
    <w:rsid w:val="43CAF007"/>
    <w:rsid w:val="4418B5E0"/>
    <w:rsid w:val="44587A60"/>
    <w:rsid w:val="445F5312"/>
    <w:rsid w:val="447A178F"/>
    <w:rsid w:val="44AF680E"/>
    <w:rsid w:val="44B0A50C"/>
    <w:rsid w:val="44DE4C6D"/>
    <w:rsid w:val="44E01988"/>
    <w:rsid w:val="45164292"/>
    <w:rsid w:val="45403BD3"/>
    <w:rsid w:val="454CA314"/>
    <w:rsid w:val="45509F6A"/>
    <w:rsid w:val="457E764A"/>
    <w:rsid w:val="4584BB58"/>
    <w:rsid w:val="45A0C70B"/>
    <w:rsid w:val="45A76B4A"/>
    <w:rsid w:val="45AD8764"/>
    <w:rsid w:val="45B6B85B"/>
    <w:rsid w:val="46146F3E"/>
    <w:rsid w:val="461A284E"/>
    <w:rsid w:val="46381349"/>
    <w:rsid w:val="4653279B"/>
    <w:rsid w:val="469198A4"/>
    <w:rsid w:val="4692EB5A"/>
    <w:rsid w:val="46A2F172"/>
    <w:rsid w:val="46C6A6A1"/>
    <w:rsid w:val="46DCB25C"/>
    <w:rsid w:val="47270425"/>
    <w:rsid w:val="4777B997"/>
    <w:rsid w:val="478B81B7"/>
    <w:rsid w:val="4799BAD1"/>
    <w:rsid w:val="47A27FD6"/>
    <w:rsid w:val="489584C6"/>
    <w:rsid w:val="48983D4C"/>
    <w:rsid w:val="48A75146"/>
    <w:rsid w:val="490A10ED"/>
    <w:rsid w:val="4915D38C"/>
    <w:rsid w:val="493EE0C2"/>
    <w:rsid w:val="49625BC1"/>
    <w:rsid w:val="4984A849"/>
    <w:rsid w:val="49AC0D75"/>
    <w:rsid w:val="49DB71B9"/>
    <w:rsid w:val="49F652F4"/>
    <w:rsid w:val="49F6E72A"/>
    <w:rsid w:val="4A0A2DF7"/>
    <w:rsid w:val="4A3BD5C8"/>
    <w:rsid w:val="4A5332CA"/>
    <w:rsid w:val="4A53D3F9"/>
    <w:rsid w:val="4A5474F2"/>
    <w:rsid w:val="4AB3F42F"/>
    <w:rsid w:val="4AB850EC"/>
    <w:rsid w:val="4AD8BE93"/>
    <w:rsid w:val="4AE2EB55"/>
    <w:rsid w:val="4AF476EA"/>
    <w:rsid w:val="4B6E4EA1"/>
    <w:rsid w:val="4BD9BA70"/>
    <w:rsid w:val="4BFC4B78"/>
    <w:rsid w:val="4C2AC927"/>
    <w:rsid w:val="4C747AF8"/>
    <w:rsid w:val="4CA52720"/>
    <w:rsid w:val="4CFADB8D"/>
    <w:rsid w:val="4D1139F4"/>
    <w:rsid w:val="4D1F89AB"/>
    <w:rsid w:val="4D2AC8AB"/>
    <w:rsid w:val="4D2DF3B6"/>
    <w:rsid w:val="4D52E08A"/>
    <w:rsid w:val="4D5D2F6D"/>
    <w:rsid w:val="4D8C15B4"/>
    <w:rsid w:val="4DA28E97"/>
    <w:rsid w:val="4DC03EC6"/>
    <w:rsid w:val="4DC1D8A2"/>
    <w:rsid w:val="4DC9FC8C"/>
    <w:rsid w:val="4DE0D4A6"/>
    <w:rsid w:val="4DFE478E"/>
    <w:rsid w:val="4E34B7E8"/>
    <w:rsid w:val="4E5BA79F"/>
    <w:rsid w:val="4E723538"/>
    <w:rsid w:val="4E77D85F"/>
    <w:rsid w:val="4E855A08"/>
    <w:rsid w:val="4E975B5F"/>
    <w:rsid w:val="4EA12D83"/>
    <w:rsid w:val="4EAB65F6"/>
    <w:rsid w:val="4ED36C16"/>
    <w:rsid w:val="4EFF2AF5"/>
    <w:rsid w:val="4F115B32"/>
    <w:rsid w:val="4F1AC3DD"/>
    <w:rsid w:val="4F8F3F5A"/>
    <w:rsid w:val="4F9DDEE8"/>
    <w:rsid w:val="4FA0CBED"/>
    <w:rsid w:val="4FD3458C"/>
    <w:rsid w:val="502EECDC"/>
    <w:rsid w:val="503B0DB3"/>
    <w:rsid w:val="5061656E"/>
    <w:rsid w:val="50A61123"/>
    <w:rsid w:val="50A88FA6"/>
    <w:rsid w:val="50BF379C"/>
    <w:rsid w:val="50C0B0AD"/>
    <w:rsid w:val="50ED6D54"/>
    <w:rsid w:val="50F85CBA"/>
    <w:rsid w:val="5126D7E6"/>
    <w:rsid w:val="5141ADB5"/>
    <w:rsid w:val="516C58AA"/>
    <w:rsid w:val="518C7E4C"/>
    <w:rsid w:val="51B61B03"/>
    <w:rsid w:val="51BD3BE0"/>
    <w:rsid w:val="51C68A16"/>
    <w:rsid w:val="51F2FACE"/>
    <w:rsid w:val="52124CA8"/>
    <w:rsid w:val="522993DA"/>
    <w:rsid w:val="524FDE88"/>
    <w:rsid w:val="52598C6B"/>
    <w:rsid w:val="528077EE"/>
    <w:rsid w:val="52D3FBF0"/>
    <w:rsid w:val="52E2A49A"/>
    <w:rsid w:val="531023DB"/>
    <w:rsid w:val="5320027F"/>
    <w:rsid w:val="532F5F0A"/>
    <w:rsid w:val="5350DDA5"/>
    <w:rsid w:val="53590C41"/>
    <w:rsid w:val="537A5725"/>
    <w:rsid w:val="53821618"/>
    <w:rsid w:val="5382B7B5"/>
    <w:rsid w:val="5384F2D9"/>
    <w:rsid w:val="5391DDF0"/>
    <w:rsid w:val="539CECDD"/>
    <w:rsid w:val="53E58500"/>
    <w:rsid w:val="54114FD7"/>
    <w:rsid w:val="541BC395"/>
    <w:rsid w:val="542BB951"/>
    <w:rsid w:val="543F4799"/>
    <w:rsid w:val="5454A132"/>
    <w:rsid w:val="54768BB0"/>
    <w:rsid w:val="54A3F96C"/>
    <w:rsid w:val="54F9E597"/>
    <w:rsid w:val="55092523"/>
    <w:rsid w:val="552A9B90"/>
    <w:rsid w:val="5538A4A1"/>
    <w:rsid w:val="55437013"/>
    <w:rsid w:val="555ADF71"/>
    <w:rsid w:val="5562FBB2"/>
    <w:rsid w:val="55710CDD"/>
    <w:rsid w:val="5584D1B8"/>
    <w:rsid w:val="55BE480F"/>
    <w:rsid w:val="55BFCFE2"/>
    <w:rsid w:val="55E594A7"/>
    <w:rsid w:val="55F98E62"/>
    <w:rsid w:val="562D711A"/>
    <w:rsid w:val="5676D088"/>
    <w:rsid w:val="5684C646"/>
    <w:rsid w:val="56887E67"/>
    <w:rsid w:val="5694E33B"/>
    <w:rsid w:val="571C6D17"/>
    <w:rsid w:val="57321C46"/>
    <w:rsid w:val="5774C8A0"/>
    <w:rsid w:val="5775F695"/>
    <w:rsid w:val="577E87E1"/>
    <w:rsid w:val="578E6955"/>
    <w:rsid w:val="57A84419"/>
    <w:rsid w:val="57D8AD3F"/>
    <w:rsid w:val="57F11B75"/>
    <w:rsid w:val="57F6A442"/>
    <w:rsid w:val="58274420"/>
    <w:rsid w:val="5835CB9A"/>
    <w:rsid w:val="585524C8"/>
    <w:rsid w:val="588D3541"/>
    <w:rsid w:val="58928033"/>
    <w:rsid w:val="591CF6EC"/>
    <w:rsid w:val="5929F1EF"/>
    <w:rsid w:val="592EF404"/>
    <w:rsid w:val="593A9254"/>
    <w:rsid w:val="593D78F8"/>
    <w:rsid w:val="5972B7CB"/>
    <w:rsid w:val="59776A8F"/>
    <w:rsid w:val="5995F56E"/>
    <w:rsid w:val="59CCB913"/>
    <w:rsid w:val="5A13C490"/>
    <w:rsid w:val="5A2481DD"/>
    <w:rsid w:val="5A6AE456"/>
    <w:rsid w:val="5A7192C1"/>
    <w:rsid w:val="5AB7BA5C"/>
    <w:rsid w:val="5AD5757C"/>
    <w:rsid w:val="5AECAEBC"/>
    <w:rsid w:val="5AF28E5C"/>
    <w:rsid w:val="5AF62B65"/>
    <w:rsid w:val="5B5D40A5"/>
    <w:rsid w:val="5BC3546C"/>
    <w:rsid w:val="5BD94447"/>
    <w:rsid w:val="5BFB0528"/>
    <w:rsid w:val="5C314D48"/>
    <w:rsid w:val="5C8B307E"/>
    <w:rsid w:val="5C972326"/>
    <w:rsid w:val="5C9F83B6"/>
    <w:rsid w:val="5CA745BE"/>
    <w:rsid w:val="5CAC473F"/>
    <w:rsid w:val="5CD9464C"/>
    <w:rsid w:val="5D1CD5FC"/>
    <w:rsid w:val="5D2CAF81"/>
    <w:rsid w:val="5D4D04BC"/>
    <w:rsid w:val="5D4EEB02"/>
    <w:rsid w:val="5D56FC86"/>
    <w:rsid w:val="5D5CFDB1"/>
    <w:rsid w:val="5D8213E5"/>
    <w:rsid w:val="5DB6F973"/>
    <w:rsid w:val="5DD02F45"/>
    <w:rsid w:val="5DD46C97"/>
    <w:rsid w:val="5DDA8A07"/>
    <w:rsid w:val="5E01A421"/>
    <w:rsid w:val="5E09DC78"/>
    <w:rsid w:val="5E5D6B19"/>
    <w:rsid w:val="5E7F2AE7"/>
    <w:rsid w:val="5EA264FE"/>
    <w:rsid w:val="5EA6FD8E"/>
    <w:rsid w:val="5EB0A412"/>
    <w:rsid w:val="5EEE6EF4"/>
    <w:rsid w:val="5F16565F"/>
    <w:rsid w:val="5F39A54F"/>
    <w:rsid w:val="5F4A102E"/>
    <w:rsid w:val="5F761868"/>
    <w:rsid w:val="5F908853"/>
    <w:rsid w:val="5FAC186C"/>
    <w:rsid w:val="5FF584AA"/>
    <w:rsid w:val="6024AA9A"/>
    <w:rsid w:val="605B516A"/>
    <w:rsid w:val="60B2C9C7"/>
    <w:rsid w:val="60B6D700"/>
    <w:rsid w:val="60E6C8C1"/>
    <w:rsid w:val="6157C099"/>
    <w:rsid w:val="61D9C38D"/>
    <w:rsid w:val="61E6E8C5"/>
    <w:rsid w:val="61F6DF95"/>
    <w:rsid w:val="62074D82"/>
    <w:rsid w:val="622A5D89"/>
    <w:rsid w:val="62322B9E"/>
    <w:rsid w:val="625476CE"/>
    <w:rsid w:val="62582D21"/>
    <w:rsid w:val="62635705"/>
    <w:rsid w:val="62714611"/>
    <w:rsid w:val="62CC7F72"/>
    <w:rsid w:val="62EC0F95"/>
    <w:rsid w:val="62EEF82E"/>
    <w:rsid w:val="63164421"/>
    <w:rsid w:val="632323C8"/>
    <w:rsid w:val="6339BA54"/>
    <w:rsid w:val="6340A64A"/>
    <w:rsid w:val="63B34378"/>
    <w:rsid w:val="63F16334"/>
    <w:rsid w:val="6400E23B"/>
    <w:rsid w:val="643093FF"/>
    <w:rsid w:val="6449898B"/>
    <w:rsid w:val="6487E11B"/>
    <w:rsid w:val="64896E80"/>
    <w:rsid w:val="649A29CD"/>
    <w:rsid w:val="64B46712"/>
    <w:rsid w:val="650D93F2"/>
    <w:rsid w:val="65334FFD"/>
    <w:rsid w:val="6549B3F3"/>
    <w:rsid w:val="655439EA"/>
    <w:rsid w:val="65A4E0BD"/>
    <w:rsid w:val="65B45D3B"/>
    <w:rsid w:val="65BC4FB7"/>
    <w:rsid w:val="65CB247A"/>
    <w:rsid w:val="65F601A5"/>
    <w:rsid w:val="660B65DA"/>
    <w:rsid w:val="660F577E"/>
    <w:rsid w:val="66158CE1"/>
    <w:rsid w:val="667478D0"/>
    <w:rsid w:val="66A39F92"/>
    <w:rsid w:val="66C9B69F"/>
    <w:rsid w:val="66E51ED2"/>
    <w:rsid w:val="66E90188"/>
    <w:rsid w:val="671EAEF3"/>
    <w:rsid w:val="67550DAC"/>
    <w:rsid w:val="677F96B6"/>
    <w:rsid w:val="67D1706B"/>
    <w:rsid w:val="6816E615"/>
    <w:rsid w:val="6839C297"/>
    <w:rsid w:val="6856E433"/>
    <w:rsid w:val="685A2A4B"/>
    <w:rsid w:val="685E321C"/>
    <w:rsid w:val="68B2D6A8"/>
    <w:rsid w:val="6903B7B3"/>
    <w:rsid w:val="691B91EC"/>
    <w:rsid w:val="6923146A"/>
    <w:rsid w:val="6962D27E"/>
    <w:rsid w:val="6988B40A"/>
    <w:rsid w:val="6A40765A"/>
    <w:rsid w:val="6A60A4B8"/>
    <w:rsid w:val="6A71BB47"/>
    <w:rsid w:val="6AA8A789"/>
    <w:rsid w:val="6AE0ABF0"/>
    <w:rsid w:val="6AEFCA90"/>
    <w:rsid w:val="6B006C71"/>
    <w:rsid w:val="6B24846B"/>
    <w:rsid w:val="6B5AEC46"/>
    <w:rsid w:val="6B7AE04B"/>
    <w:rsid w:val="6B98F8F8"/>
    <w:rsid w:val="6BA23C55"/>
    <w:rsid w:val="6BD68B94"/>
    <w:rsid w:val="6BE83245"/>
    <w:rsid w:val="6BFE2FD8"/>
    <w:rsid w:val="6C1347E9"/>
    <w:rsid w:val="6C1BDC08"/>
    <w:rsid w:val="6C549B70"/>
    <w:rsid w:val="6C9019F3"/>
    <w:rsid w:val="6C90EAB5"/>
    <w:rsid w:val="6CE4D19C"/>
    <w:rsid w:val="6CFDF9F9"/>
    <w:rsid w:val="6D1FCFC6"/>
    <w:rsid w:val="6D25DCF7"/>
    <w:rsid w:val="6D4A0029"/>
    <w:rsid w:val="6D63CD2B"/>
    <w:rsid w:val="6D98457A"/>
    <w:rsid w:val="6DA7D3A3"/>
    <w:rsid w:val="6DA868F4"/>
    <w:rsid w:val="6DB32896"/>
    <w:rsid w:val="6DD9C92A"/>
    <w:rsid w:val="6DE15354"/>
    <w:rsid w:val="6DE9D1AB"/>
    <w:rsid w:val="6E111533"/>
    <w:rsid w:val="6E1D1B44"/>
    <w:rsid w:val="6E6DDC23"/>
    <w:rsid w:val="6E7D25A6"/>
    <w:rsid w:val="6F1FD307"/>
    <w:rsid w:val="6F2271B5"/>
    <w:rsid w:val="6F258690"/>
    <w:rsid w:val="6F3B9A12"/>
    <w:rsid w:val="6F4A8649"/>
    <w:rsid w:val="6F4AD5CE"/>
    <w:rsid w:val="6F4EF8F7"/>
    <w:rsid w:val="70260115"/>
    <w:rsid w:val="70324286"/>
    <w:rsid w:val="70373EF8"/>
    <w:rsid w:val="70A9FCB7"/>
    <w:rsid w:val="70D1A0FB"/>
    <w:rsid w:val="70E9929B"/>
    <w:rsid w:val="710F254C"/>
    <w:rsid w:val="710F3DED"/>
    <w:rsid w:val="712F65C9"/>
    <w:rsid w:val="7173CDBF"/>
    <w:rsid w:val="71FC026B"/>
    <w:rsid w:val="72711A08"/>
    <w:rsid w:val="7274C00A"/>
    <w:rsid w:val="728CD9C3"/>
    <w:rsid w:val="7296DF72"/>
    <w:rsid w:val="72B01922"/>
    <w:rsid w:val="731227A9"/>
    <w:rsid w:val="735096C9"/>
    <w:rsid w:val="735EB79A"/>
    <w:rsid w:val="737B2CCE"/>
    <w:rsid w:val="73818957"/>
    <w:rsid w:val="738C735B"/>
    <w:rsid w:val="73972BA1"/>
    <w:rsid w:val="73DAF369"/>
    <w:rsid w:val="73F29327"/>
    <w:rsid w:val="73F6DEF7"/>
    <w:rsid w:val="741A6857"/>
    <w:rsid w:val="74511E7E"/>
    <w:rsid w:val="7462C6AC"/>
    <w:rsid w:val="747DB117"/>
    <w:rsid w:val="7483660F"/>
    <w:rsid w:val="748895CF"/>
    <w:rsid w:val="7498F3A8"/>
    <w:rsid w:val="75141F97"/>
    <w:rsid w:val="75966691"/>
    <w:rsid w:val="75AADB96"/>
    <w:rsid w:val="75B638B8"/>
    <w:rsid w:val="760CC9C3"/>
    <w:rsid w:val="7610A3F6"/>
    <w:rsid w:val="761BBB1F"/>
    <w:rsid w:val="761F3EB7"/>
    <w:rsid w:val="7629E5C0"/>
    <w:rsid w:val="76469CA7"/>
    <w:rsid w:val="7647D54B"/>
    <w:rsid w:val="7686504D"/>
    <w:rsid w:val="76A4DE84"/>
    <w:rsid w:val="771BF01C"/>
    <w:rsid w:val="771FA81A"/>
    <w:rsid w:val="7756944D"/>
    <w:rsid w:val="7770E6F2"/>
    <w:rsid w:val="781E18B3"/>
    <w:rsid w:val="78338539"/>
    <w:rsid w:val="789EF6A5"/>
    <w:rsid w:val="78A3BE39"/>
    <w:rsid w:val="78A958AB"/>
    <w:rsid w:val="78B7C07D"/>
    <w:rsid w:val="78B946B4"/>
    <w:rsid w:val="78EE0141"/>
    <w:rsid w:val="78F0A9D9"/>
    <w:rsid w:val="78F5EFFD"/>
    <w:rsid w:val="78F9EF1D"/>
    <w:rsid w:val="794844B8"/>
    <w:rsid w:val="79710C02"/>
    <w:rsid w:val="79712639"/>
    <w:rsid w:val="7982EEB0"/>
    <w:rsid w:val="79B4CEBE"/>
    <w:rsid w:val="7A0E6B54"/>
    <w:rsid w:val="7A2C7F56"/>
    <w:rsid w:val="7A8C7A3A"/>
    <w:rsid w:val="7AAE4DC2"/>
    <w:rsid w:val="7AAF7A9A"/>
    <w:rsid w:val="7AB0CE4E"/>
    <w:rsid w:val="7AF45616"/>
    <w:rsid w:val="7AFDB65A"/>
    <w:rsid w:val="7B138776"/>
    <w:rsid w:val="7B24074B"/>
    <w:rsid w:val="7B277A25"/>
    <w:rsid w:val="7B2DBFC4"/>
    <w:rsid w:val="7B6547C3"/>
    <w:rsid w:val="7B8D868D"/>
    <w:rsid w:val="7BA3B8CC"/>
    <w:rsid w:val="7BD638E2"/>
    <w:rsid w:val="7C1922BC"/>
    <w:rsid w:val="7C20BA90"/>
    <w:rsid w:val="7C2238D7"/>
    <w:rsid w:val="7C905122"/>
    <w:rsid w:val="7C9E5558"/>
    <w:rsid w:val="7CA2DFB5"/>
    <w:rsid w:val="7CE908A2"/>
    <w:rsid w:val="7D38BDE5"/>
    <w:rsid w:val="7D3D4AEA"/>
    <w:rsid w:val="7D57A859"/>
    <w:rsid w:val="7D630CD1"/>
    <w:rsid w:val="7D6686DF"/>
    <w:rsid w:val="7D86C30B"/>
    <w:rsid w:val="7DB81189"/>
    <w:rsid w:val="7DBE1D0F"/>
    <w:rsid w:val="7DC5D5D1"/>
    <w:rsid w:val="7DD866C0"/>
    <w:rsid w:val="7E29B683"/>
    <w:rsid w:val="7E2C2183"/>
    <w:rsid w:val="7E36826A"/>
    <w:rsid w:val="7E36B41E"/>
    <w:rsid w:val="7E682783"/>
    <w:rsid w:val="7E74C106"/>
    <w:rsid w:val="7E96C5C7"/>
    <w:rsid w:val="7EE12A31"/>
    <w:rsid w:val="7EE2D8D6"/>
    <w:rsid w:val="7EFFF079"/>
    <w:rsid w:val="7F03152D"/>
    <w:rsid w:val="7F0DD9A4"/>
    <w:rsid w:val="7F7D567A"/>
    <w:rsid w:val="7F91D452"/>
    <w:rsid w:val="7F95AAC1"/>
    <w:rsid w:val="7F99965E"/>
    <w:rsid w:val="7FA0E2F4"/>
    <w:rsid w:val="7FAFACD1"/>
    <w:rsid w:val="7FB496C5"/>
    <w:rsid w:val="7FC16626"/>
    <w:rsid w:val="7FEEF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04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E472D4"/>
    <w:rPr>
      <w:rFonts w:ascii="Arial" w:hAnsi="Arial"/>
      <w:bCs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op">
    <w:name w:val="eop"/>
    <w:basedOn w:val="Standardnpsmoodstavce"/>
    <w:rsid w:val="00782FE9"/>
  </w:style>
  <w:style w:type="paragraph" w:styleId="Odstavecseseznamem">
    <w:name w:val="List Paragraph"/>
    <w:basedOn w:val="Normln"/>
    <w:uiPriority w:val="34"/>
    <w:qFormat/>
    <w:rsid w:val="006F286F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33D91"/>
    <w:rPr>
      <w:color w:val="605E5C"/>
      <w:shd w:val="clear" w:color="auto" w:fill="E1DFDD"/>
    </w:rPr>
  </w:style>
  <w:style w:type="paragraph" w:customStyle="1" w:styleId="pf0">
    <w:name w:val="pf0"/>
    <w:basedOn w:val="Normln"/>
    <w:rsid w:val="0036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362EE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vident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pfin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18A5A4335BB4DA348EC2CBAA6EEFC" ma:contentTypeVersion="16" ma:contentTypeDescription="Creați un document nou." ma:contentTypeScope="" ma:versionID="b320917b95df3b0696a919fb8cb0f6df">
  <xsd:schema xmlns:xsd="http://www.w3.org/2001/XMLSchema" xmlns:xs="http://www.w3.org/2001/XMLSchema" xmlns:p="http://schemas.microsoft.com/office/2006/metadata/properties" xmlns:ns3="7481a64e-3cd4-47af-9558-35c46e602c27" xmlns:ns4="7c098bb1-5bb9-4d87-8ca4-4cf60d234aa0" targetNamespace="http://schemas.microsoft.com/office/2006/metadata/properties" ma:root="true" ma:fieldsID="a2f96a8022631efdb3781b24a8c9b472" ns3:_="" ns4:_="">
    <xsd:import namespace="7481a64e-3cd4-47af-9558-35c46e602c27"/>
    <xsd:import namespace="7c098bb1-5bb9-4d87-8ca4-4cf60d234a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1a64e-3cd4-47af-9558-35c46e602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98bb1-5bb9-4d87-8ca4-4cf60d234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jare cod hash indiciu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098bb1-5bb9-4d87-8ca4-4cf60d234aa0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Černíková Růžena</DisplayName>
        <AccountId>15298</AccountId>
        <AccountType/>
      </UserInfo>
      <UserInfo>
        <DisplayName>Rokosová Radka</DisplayName>
        <AccountId>4626</AccountId>
        <AccountType/>
      </UserInfo>
      <UserInfo>
        <DisplayName>Fiala Tomáš</DisplayName>
        <AccountId>2407</AccountId>
        <AccountType/>
      </UserInfo>
    </SharedWithUsers>
    <_activity xmlns="7481a64e-3cd4-47af-9558-35c46e602c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8D83-0DCB-4362-A297-81CB00CF4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1a64e-3cd4-47af-9558-35c46e602c27"/>
    <ds:schemaRef ds:uri="7c098bb1-5bb9-4d87-8ca4-4cf60d234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schemas.microsoft.com/office/infopath/2007/PartnerControls"/>
    <ds:schemaRef ds:uri="7c098bb1-5bb9-4d87-8ca4-4cf60d234aa0"/>
    <ds:schemaRef ds:uri="7481a64e-3cd4-47af-9558-35c46e602c27"/>
  </ds:schemaRefs>
</ds:datastoreItem>
</file>

<file path=customXml/itemProps4.xml><?xml version="1.0" encoding="utf-8"?>
<ds:datastoreItem xmlns:ds="http://schemas.openxmlformats.org/officeDocument/2006/customXml" ds:itemID="{ED1FC270-3D44-4BEB-A18C-04112DAD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Links>
    <vt:vector size="12" baseType="variant">
      <vt:variant>
        <vt:i4>7078013</vt:i4>
      </vt:variant>
      <vt:variant>
        <vt:i4>3</vt:i4>
      </vt:variant>
      <vt:variant>
        <vt:i4>0</vt:i4>
      </vt:variant>
      <vt:variant>
        <vt:i4>5</vt:i4>
      </vt:variant>
      <vt:variant>
        <vt:lpwstr>http://www.ipfin.co.uk/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http://www.provident.cz/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2024-07-25T07:41:00Z</dcterms:created>
  <dcterms:modified xsi:type="dcterms:W3CDTF">2024-07-25T07:41:00Z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0x0101000F218A5A4335BB4DA348EC2CBAA6EEFC</vt:lpwstr>
  </property>
  <property fmtid="{D5CDD505-2E9C-101B-9397-08002B2CF9AE}" pid="3" name="MediaServiceImageTags">
    <vt:lpwstr/>
  </property>
  <property fmtid="{D5CDD505-2E9C-101B-9397-08002B2CF9AE}" pid="4" name="GrammarlyDocumentId">
    <vt:lpwstr>04dd32a02591345689e90e2a4949cb30764ca33a60c827ab3877298d5faf74c2</vt:lpwstr>
  </property>
</Properties>
</file>